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9" w:rsidRDefault="00E847A8" w:rsidP="003E4869">
      <w:r>
        <w:t xml:space="preserve">BANK NAME: JP MORGAN CHASE </w:t>
      </w:r>
      <w:r>
        <w:tab/>
        <w:t xml:space="preserve">   </w:t>
      </w:r>
    </w:p>
    <w:p w:rsidR="003E4869" w:rsidRDefault="00E847A8" w:rsidP="003E4869">
      <w:r>
        <w:t>ROUTING NUMBER (PAPER/ELECTRONIC): 044000037</w:t>
      </w:r>
      <w:r>
        <w:tab/>
        <w:t xml:space="preserve">   </w:t>
      </w:r>
    </w:p>
    <w:p w:rsidR="003E4869" w:rsidRDefault="00E847A8" w:rsidP="003E4869">
      <w:r>
        <w:t>ACCOUNT NUMBER: 527007139</w:t>
      </w:r>
    </w:p>
    <w:p w:rsidR="003E4869" w:rsidRDefault="00E847A8" w:rsidP="003E4869">
      <w:r>
        <w:t xml:space="preserve">CHECKING / SAVING ACCOUNT: CHECKING ACCOUNT </w:t>
      </w:r>
      <w:r>
        <w:tab/>
        <w:t xml:space="preserve">   </w:t>
      </w:r>
    </w:p>
    <w:p w:rsidR="00703C11" w:rsidRDefault="00E847A8" w:rsidP="003E4869">
      <w:r>
        <w:t>ACCOUNT HOLDER: SOUNDARYA GOPALSAMY</w:t>
      </w:r>
    </w:p>
    <w:sectPr w:rsidR="00703C11" w:rsidSect="0070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869"/>
    <w:rsid w:val="003E4869"/>
    <w:rsid w:val="00703C11"/>
    <w:rsid w:val="00740D93"/>
    <w:rsid w:val="00B03050"/>
    <w:rsid w:val="00E847A8"/>
    <w:rsid w:val="00F7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2023-02-28T16:26:00Z</dcterms:created>
  <dcterms:modified xsi:type="dcterms:W3CDTF">2023-02-28T22:41:00Z</dcterms:modified>
</cp:coreProperties>
</file>