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3E" w:rsidRDefault="008A69B4">
      <w:r w:rsidRPr="0023421C">
        <w:t>10414 GLENMERE CRK CIR CHARLOTTE, NC 28262</w:t>
      </w:r>
    </w:p>
    <w:sectPr w:rsidR="008A463E" w:rsidSect="008A46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3421C"/>
    <w:rsid w:val="0023421C"/>
    <w:rsid w:val="008A463E"/>
    <w:rsid w:val="008A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2023-04-12T18:45:00Z</dcterms:created>
  <dcterms:modified xsi:type="dcterms:W3CDTF">2023-04-12T18:49:00Z</dcterms:modified>
</cp:coreProperties>
</file>