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AE" w:rsidRDefault="002B68AE" w:rsidP="002B68AE">
      <w:r>
        <w:t>Current address: 2138 Nova Ct, Bartlesville, Oklahoma 74006.</w:t>
      </w:r>
    </w:p>
    <w:p w:rsidR="002B68AE" w:rsidRDefault="002B68AE" w:rsidP="002B68AE">
      <w:r>
        <w:t>Marital Status: Single</w:t>
      </w:r>
    </w:p>
    <w:p w:rsidR="002B68AE" w:rsidRDefault="002B68AE" w:rsidP="002B68AE">
      <w:r>
        <w:t xml:space="preserve">No of months: </w:t>
      </w:r>
    </w:p>
    <w:p w:rsidR="002B68AE" w:rsidRDefault="002B68AE" w:rsidP="002B68AE">
      <w:r>
        <w:t>3 months (Jan- March)- Jacksonville, Florida.</w:t>
      </w:r>
    </w:p>
    <w:p w:rsidR="002B68AE" w:rsidRDefault="002B68AE" w:rsidP="002B68AE">
      <w:r>
        <w:t xml:space="preserve">7 months (Apr - Oct) - Oklahoma </w:t>
      </w:r>
    </w:p>
    <w:p w:rsidR="00000000" w:rsidRDefault="002B68AE" w:rsidP="002B68AE">
      <w:r>
        <w:t>2 months (Nov- Dec)- India trip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2B68AE"/>
    <w:rsid w:val="002B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2023-01-24T03:12:00Z</dcterms:created>
  <dcterms:modified xsi:type="dcterms:W3CDTF">2023-01-24T03:12:00Z</dcterms:modified>
</cp:coreProperties>
</file>