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DA" w:rsidRDefault="00B145DA" w:rsidP="00B145DA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"/>
        <w:gridCol w:w="3346"/>
        <w:gridCol w:w="6138"/>
      </w:tblGrid>
      <w:tr w:rsidR="00B145DA" w:rsidTr="00B145DA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145DA" w:rsidTr="00B145DA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011000138(Electronic)</w:t>
            </w:r>
          </w:p>
        </w:tc>
      </w:tr>
      <w:tr w:rsidR="00B145DA" w:rsidTr="00B145DA">
        <w:trPr>
          <w:gridAfter w:val="1"/>
          <w:wAfter w:w="4788" w:type="dxa"/>
        </w:trPr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rPr>
                <w:rFonts w:asciiTheme="minorHAnsi" w:hAnsiTheme="minorHAnsi" w:cstheme="minorBidi"/>
              </w:rPr>
            </w:pPr>
          </w:p>
        </w:tc>
      </w:tr>
      <w:tr w:rsidR="00B145DA" w:rsidTr="00B145DA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466008367143</w:t>
            </w:r>
          </w:p>
        </w:tc>
      </w:tr>
      <w:tr w:rsidR="00B145DA" w:rsidTr="00B145DA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B145DA" w:rsidTr="00B145DA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Harika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Palle</w:t>
            </w:r>
            <w:proofErr w:type="spellEnd"/>
          </w:p>
        </w:tc>
      </w:tr>
      <w:tr w:rsidR="00B145DA" w:rsidTr="00B145DA">
        <w:trPr>
          <w:gridBefore w:val="1"/>
          <w:gridAfter w:val="1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B145DA" w:rsidRDefault="00B145DA">
            <w:pPr>
              <w:rPr>
                <w:rFonts w:asciiTheme="minorHAnsi" w:hAnsiTheme="minorHAnsi" w:cstheme="minorBidi"/>
              </w:rPr>
            </w:pPr>
          </w:p>
        </w:tc>
      </w:tr>
    </w:tbl>
    <w:p w:rsidR="00B145DA" w:rsidRDefault="00B145DA" w:rsidP="00B145D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145DA" w:rsidRDefault="00B145DA" w:rsidP="00B145DA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50"/>
        <w:gridCol w:w="3618"/>
        <w:gridCol w:w="2008"/>
      </w:tblGrid>
      <w:tr w:rsidR="00B145DA" w:rsidTr="00B145D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B145DA" w:rsidTr="00B145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48538614 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B145DA" w:rsidTr="00B145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B145DA" w:rsidTr="00B145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January 10 20223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B145DA" w:rsidTr="00B145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Feb 13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B145DA" w:rsidTr="00B145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Class 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B145DA" w:rsidTr="00B145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color w:val="002060"/>
              </w:rPr>
              <w:t>DNO .</w:t>
            </w:r>
            <w:proofErr w:type="gramEnd"/>
            <w:r>
              <w:rPr>
                <w:rFonts w:ascii="Bookman Old Style" w:hAnsi="Bookman Old Style"/>
                <w:color w:val="002060"/>
              </w:rPr>
              <w:t xml:space="preserve"> 6-21 THURPU DIGAVALLI , NUZVID MANDAL, KRISHNA,PIN:521213,ANDHRA PRADESH,INDIA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DA" w:rsidRDefault="00B145DA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145DA" w:rsidRDefault="00B145DA" w:rsidP="00B145D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220E" w:rsidRPr="00B145DA" w:rsidRDefault="005A220E" w:rsidP="00B145DA"/>
    <w:sectPr w:rsidR="005A220E" w:rsidRPr="00B145DA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2D7CFF"/>
    <w:multiLevelType w:val="multilevel"/>
    <w:tmpl w:val="21C6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E4048"/>
    <w:rsid w:val="00227DF2"/>
    <w:rsid w:val="002E4048"/>
    <w:rsid w:val="003305E4"/>
    <w:rsid w:val="005A220E"/>
    <w:rsid w:val="00B145DA"/>
    <w:rsid w:val="00D8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2</cp:revision>
  <dcterms:created xsi:type="dcterms:W3CDTF">2023-01-26T23:18:00Z</dcterms:created>
  <dcterms:modified xsi:type="dcterms:W3CDTF">2023-01-26T23:18:00Z</dcterms:modified>
</cp:coreProperties>
</file>