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341A28" w:rsidTr="00341A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41A28" w:rsidTr="00341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341A28" w:rsidTr="00341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762306715</w:t>
            </w:r>
          </w:p>
        </w:tc>
      </w:tr>
      <w:tr w:rsidR="00341A28" w:rsidTr="00341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1A28" w:rsidTr="00341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Nikhilesh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Gella</w:t>
            </w:r>
            <w:proofErr w:type="spellEnd"/>
          </w:p>
        </w:tc>
      </w:tr>
    </w:tbl>
    <w:p w:rsidR="00341A28" w:rsidRDefault="00341A28" w:rsidP="00341A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2"/>
        <w:gridCol w:w="3553"/>
        <w:gridCol w:w="1927"/>
      </w:tblGrid>
      <w:tr w:rsidR="00341A28" w:rsidTr="00341A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41A28" w:rsidTr="00341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T68315305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1A28" w:rsidTr="00341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1A28" w:rsidTr="00341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1A28" w:rsidTr="00341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1A28" w:rsidTr="00341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1A28" w:rsidTr="00341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400D">
              <w:rPr>
                <w:rFonts w:ascii="Bookman Old Style" w:hAnsi="Bookman Old Style"/>
                <w:color w:val="002060"/>
              </w:rPr>
              <w:t>DOOR NO. 43-11-51, FLAT- 402, PATHRUDU TOWERS, SUBBALAXMI NAGAR, VISAKHAPATNAM, ANDHRA PRADESH, 530016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8" w:rsidRDefault="00341A2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41A28" w:rsidRDefault="00341A28" w:rsidP="00341A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1A28"/>
    <w:rsid w:val="00007930"/>
    <w:rsid w:val="00341A28"/>
    <w:rsid w:val="00626483"/>
    <w:rsid w:val="00762B1F"/>
    <w:rsid w:val="007D400D"/>
    <w:rsid w:val="00AC1899"/>
    <w:rsid w:val="00BB493C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2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2023-01-30T15:39:00Z</dcterms:created>
  <dcterms:modified xsi:type="dcterms:W3CDTF">2023-01-30T15:41:00Z</dcterms:modified>
</cp:coreProperties>
</file>