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4B14" w:rsidTr="00D94B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D94B14" w:rsidTr="00D94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94B14" w:rsidTr="00D94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695317229</w:t>
            </w:r>
          </w:p>
        </w:tc>
      </w:tr>
      <w:tr w:rsidR="00D94B14" w:rsidTr="00D94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4B14" w:rsidTr="00D94B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Aravind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Babu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Jeripothula</w:t>
            </w:r>
            <w:proofErr w:type="spellEnd"/>
          </w:p>
        </w:tc>
      </w:tr>
    </w:tbl>
    <w:p w:rsidR="00D94B14" w:rsidRDefault="00D94B14" w:rsidP="00D94B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94B14" w:rsidRDefault="00D94B14" w:rsidP="00D94B14">
      <w:pPr>
        <w:spacing w:before="100" w:beforeAutospacing="1" w:after="100" w:afterAutospacing="1"/>
      </w:pPr>
    </w:p>
    <w:p w:rsidR="00D94B14" w:rsidRDefault="00D94B14" w:rsidP="00D94B14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4"/>
        <w:gridCol w:w="2405"/>
      </w:tblGrid>
      <w:tr w:rsidR="00D94B14" w:rsidTr="00D94B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D94B14" w:rsidTr="00D94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46776001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B14" w:rsidTr="00D94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B14" w:rsidTr="00D94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B14" w:rsidTr="00D94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B14" w:rsidTr="00D94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B14" w:rsidTr="00D94B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22C24">
              <w:rPr>
                <w:rFonts w:ascii="Bookman Old Style" w:hAnsi="Bookman Old Style"/>
                <w:color w:val="002060"/>
              </w:rPr>
              <w:t>C1-18, STAFF COLONY, BASANTHNAGAR, PEDDAPALLI, TELANGANA. PINCODE:505187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14" w:rsidRDefault="00D94B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94B14" w:rsidRDefault="00D94B14" w:rsidP="00D94B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04D6" w:rsidRDefault="007304D6"/>
    <w:sectPr w:rsidR="007304D6" w:rsidSect="00730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94B14"/>
    <w:rsid w:val="00422C24"/>
    <w:rsid w:val="007304D6"/>
    <w:rsid w:val="00D9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2023-02-02T20:21:00Z</dcterms:created>
  <dcterms:modified xsi:type="dcterms:W3CDTF">2023-02-03T04:38:00Z</dcterms:modified>
</cp:coreProperties>
</file>