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8B" w:rsidRDefault="0063218B" w:rsidP="0063218B">
      <w:r>
        <w:t>Previous address ( 2022 ) </w:t>
      </w:r>
    </w:p>
    <w:p w:rsidR="0063218B" w:rsidRDefault="0063218B" w:rsidP="0063218B">
      <w:r>
        <w:t>11206 Crowne Brook cir, Franklin Tennessee. 37067</w:t>
      </w:r>
    </w:p>
    <w:p w:rsidR="0063218B" w:rsidRDefault="0063218B" w:rsidP="0063218B"/>
    <w:p w:rsidR="0063218B" w:rsidRDefault="0063218B" w:rsidP="0063218B">
      <w:r>
        <w:t>Current ADDRESS( 2023 ) </w:t>
      </w:r>
    </w:p>
    <w:p w:rsidR="0063218B" w:rsidRDefault="0063218B" w:rsidP="0063218B">
      <w:r>
        <w:t>6255 frisco square, blvd, Apt 2404, Frsico, Texas. 75034. </w:t>
      </w:r>
    </w:p>
    <w:p w:rsidR="0063218B" w:rsidRDefault="0063218B" w:rsidP="0063218B"/>
    <w:p w:rsidR="00000000" w:rsidRDefault="0063218B">
      <w:r>
        <w:t>SSN-856-48-5181</w:t>
      </w:r>
    </w:p>
    <w:p w:rsidR="0063218B" w:rsidRDefault="0063218B">
      <w:r>
        <w:t>OCTOBER-H1B</w:t>
      </w:r>
    </w:p>
    <w:p w:rsidR="0063218B" w:rsidRDefault="0063218B">
      <w:r>
        <w:t>JAN-SEPTEMBER-F1</w:t>
      </w:r>
    </w:p>
    <w:sectPr w:rsidR="00632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3218B"/>
    <w:rsid w:val="0063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2023-01-31T23:27:00Z</dcterms:created>
  <dcterms:modified xsi:type="dcterms:W3CDTF">2023-01-31T23:28:00Z</dcterms:modified>
</cp:coreProperties>
</file>