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0" w:type="dxa"/>
        <w:tblInd w:w="-5" w:type="dxa"/>
        <w:tblLook w:val="04A0"/>
      </w:tblPr>
      <w:tblGrid>
        <w:gridCol w:w="2045"/>
        <w:gridCol w:w="7405"/>
      </w:tblGrid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FIRST NAME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SPANDANA REDDY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LAST NAME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PODDUTOORI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SSN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780399039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CURRENT ADDRESS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328 COLUMBIA ST, APT 1, CAMBRIDGE, MASSACHUSETTS 02141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OCCUPATION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DATA ANALYST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VISA STATUS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F1 OPT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DOB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23-APR-95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DATE OF MARRIAGE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1972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4B1CD6" w:rsidP="004B1CD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</w:t>
            </w:r>
            <w:r w:rsidR="00766843" w:rsidRPr="00541972">
              <w:rPr>
                <w:rFonts w:ascii="Calibri" w:eastAsia="Times New Roman" w:hAnsi="Calibri" w:cs="Calibri"/>
                <w:color w:val="000000"/>
              </w:rPr>
              <w:t>3018511739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EMAIL ID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5A6AE0" w:rsidP="00541972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="00766843" w:rsidRPr="00541972">
                <w:rPr>
                  <w:rFonts w:ascii="Calibri" w:eastAsia="Times New Roman" w:hAnsi="Calibri" w:cs="Calibri"/>
                  <w:color w:val="0563C1"/>
                  <w:u w:val="single"/>
                </w:rPr>
                <w:t>SPANDANAREDDYPODDUTURI@GMAIL.COM</w:t>
              </w:r>
            </w:hyperlink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MARITAL STATUS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SINGLE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INDIAN ADDRESS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FLAT NO:202, ALEKHYA RESIDENCY, GANGASTHAN, DHULAPALLY, RANGAREDDY, TELANGANA 500014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3RD STIMULUS CHECK AMOUNT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1972">
              <w:rPr>
                <w:rFonts w:ascii="Calibri" w:eastAsia="Times New Roman" w:hAnsi="Calibri" w:cs="Calibri"/>
                <w:b/>
                <w:bCs/>
                <w:color w:val="000000"/>
              </w:rPr>
              <w:t>NEVER RECEIVED STIMUL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r w:rsidRPr="00541972">
              <w:rPr>
                <w:rFonts w:ascii="Calibri" w:eastAsia="Times New Roman" w:hAnsi="Calibri" w:cs="Calibri"/>
                <w:b/>
                <w:bCs/>
                <w:color w:val="000000"/>
              </w:rPr>
              <w:t>S CHECKS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RESIDENT STATES FROM 1ST JAN TO 31ST DEC 2022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MASSACHUSETTS (TRAVELLED TO INDIA FROM 24 NOV - 24 DEC)</w:t>
            </w:r>
          </w:p>
        </w:tc>
      </w:tr>
      <w:tr w:rsidR="00541972" w:rsidRPr="00541972" w:rsidTr="00541972">
        <w:trPr>
          <w:trHeight w:val="320"/>
        </w:trPr>
        <w:tc>
          <w:tcPr>
            <w:tcW w:w="204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OTHER INCOME DOCUMENTS LIKE 1099&amp;1098'S</w:t>
            </w:r>
          </w:p>
        </w:tc>
        <w:tc>
          <w:tcPr>
            <w:tcW w:w="7405" w:type="dxa"/>
            <w:noWrap/>
            <w:hideMark/>
          </w:tcPr>
          <w:p w:rsidR="00541972" w:rsidRPr="00541972" w:rsidRDefault="00766843" w:rsidP="00541972">
            <w:pPr>
              <w:rPr>
                <w:rFonts w:ascii="Calibri" w:eastAsia="Times New Roman" w:hAnsi="Calibri" w:cs="Calibri"/>
                <w:color w:val="000000"/>
              </w:rPr>
            </w:pPr>
            <w:r w:rsidRPr="00541972">
              <w:rPr>
                <w:rFonts w:ascii="Calibri" w:eastAsia="Times New Roman" w:hAnsi="Calibri" w:cs="Calibri"/>
                <w:color w:val="000000"/>
              </w:rPr>
              <w:t>1098-T FOR 2022 IS NOT ISSUED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541972" w:rsidRDefault="00541972"/>
    <w:sectPr w:rsidR="00541972" w:rsidSect="005A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41972"/>
    <w:rsid w:val="004B1CD6"/>
    <w:rsid w:val="00541972"/>
    <w:rsid w:val="005A6AE0"/>
    <w:rsid w:val="0076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972"/>
    <w:rPr>
      <w:color w:val="0563C1"/>
      <w:u w:val="single"/>
    </w:rPr>
  </w:style>
  <w:style w:type="table" w:styleId="TableGrid">
    <w:name w:val="Table Grid"/>
    <w:basedOn w:val="TableNormal"/>
    <w:uiPriority w:val="39"/>
    <w:rsid w:val="0054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ndanareddypoddut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Spandana Reddy Poddutoori</dc:creator>
  <cp:keywords/>
  <dc:description/>
  <cp:lastModifiedBy>admin</cp:lastModifiedBy>
  <cp:revision>3</cp:revision>
  <dcterms:created xsi:type="dcterms:W3CDTF">2023-02-19T17:16:00Z</dcterms:created>
  <dcterms:modified xsi:type="dcterms:W3CDTF">2023-02-19T19:59:00Z</dcterms:modified>
</cp:coreProperties>
</file>