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8A" w:rsidRDefault="0078258A" w:rsidP="0078258A">
      <w:r>
        <w:t>Please find my Bank details below</w:t>
      </w:r>
    </w:p>
    <w:p w:rsidR="0078258A" w:rsidRDefault="0078258A" w:rsidP="0078258A"/>
    <w:p w:rsidR="0078258A" w:rsidRDefault="0078258A" w:rsidP="0078258A">
      <w:r>
        <w:t>Bank Name: BOA</w:t>
      </w:r>
    </w:p>
    <w:p w:rsidR="0078258A" w:rsidRDefault="0078258A" w:rsidP="0078258A">
      <w:r>
        <w:t>Account Number: 435056858693</w:t>
      </w:r>
    </w:p>
    <w:p w:rsidR="0078258A" w:rsidRDefault="0078258A" w:rsidP="0078258A">
      <w:r>
        <w:t>Routing Number: 051000017</w:t>
      </w:r>
    </w:p>
    <w:p w:rsidR="00000000" w:rsidRDefault="0078258A" w:rsidP="0078258A">
      <w:r>
        <w:t>Bank Type: Checking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78258A"/>
    <w:rsid w:val="0078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2023-03-06T20:18:00Z</dcterms:created>
  <dcterms:modified xsi:type="dcterms:W3CDTF">2023-03-06T20:18:00Z</dcterms:modified>
</cp:coreProperties>
</file>