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733A" w14:textId="77777777" w:rsidR="00F45F3F" w:rsidRDefault="00F45F3F" w:rsidP="00F45F3F">
      <w:r>
        <w:t>Bank details:</w:t>
      </w:r>
    </w:p>
    <w:p w14:paraId="2EFC34B0" w14:textId="23E3E9DB" w:rsidR="00F45F3F" w:rsidRDefault="00F45F3F" w:rsidP="00F45F3F">
      <w:r>
        <w:t xml:space="preserve">Bank name </w:t>
      </w:r>
      <w:r w:rsidR="000F048A">
        <w:t>WELLS FARGO BANK</w:t>
      </w:r>
    </w:p>
    <w:p w14:paraId="1C7E1BC2" w14:textId="77777777" w:rsidR="00F45F3F" w:rsidRDefault="00F45F3F" w:rsidP="00F45F3F">
      <w:r>
        <w:t>Bank type: checking</w:t>
      </w:r>
    </w:p>
    <w:p w14:paraId="2CFB9075" w14:textId="77777777" w:rsidR="00F45F3F" w:rsidRDefault="00F45F3F" w:rsidP="00F45F3F">
      <w:r>
        <w:t xml:space="preserve">Account </w:t>
      </w:r>
      <w:proofErr w:type="gramStart"/>
      <w:r>
        <w:t>number :</w:t>
      </w:r>
      <w:proofErr w:type="gramEnd"/>
      <w:r>
        <w:t xml:space="preserve"> 1881456188</w:t>
      </w:r>
    </w:p>
    <w:p w14:paraId="49E1AE12" w14:textId="77777777" w:rsidR="000A772F" w:rsidRDefault="00F45F3F" w:rsidP="00F45F3F">
      <w:r>
        <w:t>Routing number: 063107513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78"/>
    <w:rsid w:val="000F048A"/>
    <w:rsid w:val="002D31D1"/>
    <w:rsid w:val="0033429E"/>
    <w:rsid w:val="003E4896"/>
    <w:rsid w:val="005E2CA3"/>
    <w:rsid w:val="009E336C"/>
    <w:rsid w:val="00F45F3F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F833"/>
  <w15:chartTrackingRefBased/>
  <w15:docId w15:val="{A6CA8307-E358-4A32-B0D6-A27D8385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2023-03-19T00:59:00Z</dcterms:created>
  <dcterms:modified xsi:type="dcterms:W3CDTF">2023-03-20T18:00:00Z</dcterms:modified>
</cp:coreProperties>
</file>