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CAR MAKE AND MODEL: HONDA CRV 2018 EX-L</w:t>
      </w:r>
    </w:p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CAR OPENING MILIAGE: 42000(JAN)</w:t>
      </w:r>
    </w:p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CAR CLOSING MILEAGE: 54000(DEC)</w:t>
      </w:r>
    </w:p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CAR PURCHASE DATE: 05/28/2018</w:t>
      </w:r>
    </w:p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RENT PER MONTH: 0$ (PAYING MORTGAGE WITH INTEREST)</w:t>
      </w:r>
    </w:p>
    <w:p w:rsidR="0044482D" w:rsidRPr="0044482D" w:rsidRDefault="0044482D" w:rsidP="0044482D">
      <w:pPr>
        <w:rPr>
          <w:sz w:val="36"/>
        </w:rPr>
      </w:pPr>
      <w:r w:rsidRPr="0044482D">
        <w:rPr>
          <w:sz w:val="36"/>
        </w:rPr>
        <w:t>FOOD PER MONTH: 1000$+</w:t>
      </w:r>
    </w:p>
    <w:p w:rsidR="00000000" w:rsidRPr="0044482D" w:rsidRDefault="0044482D" w:rsidP="0044482D">
      <w:pPr>
        <w:rPr>
          <w:sz w:val="36"/>
        </w:rPr>
      </w:pPr>
      <w:r w:rsidRPr="0044482D">
        <w:rPr>
          <w:sz w:val="36"/>
        </w:rPr>
        <w:t>INTERNET PER MONTH: 89.99</w:t>
      </w:r>
    </w:p>
    <w:sectPr w:rsidR="00000000" w:rsidRPr="0044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4482D"/>
    <w:rsid w:val="0044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2023-03-20T20:05:00Z</dcterms:created>
  <dcterms:modified xsi:type="dcterms:W3CDTF">2023-03-20T20:05:00Z</dcterms:modified>
</cp:coreProperties>
</file>