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D2" w:rsidRDefault="00CE40EA">
      <w:pPr>
        <w:pStyle w:val="normal0"/>
        <w:ind w:left="2880" w:firstLine="720"/>
        <w:rPr>
          <w:rFonts w:ascii="Calibri" w:eastAsia="Calibri" w:hAnsi="Calibri" w:cs="Calibri"/>
          <w:color w:val="943634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CLIENT TAX NOTES – TY2022</w:t>
      </w:r>
    </w:p>
    <w:p w:rsidR="00FA40D2" w:rsidRDefault="00CE40EA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DEAR TAX PAYER,</w:t>
      </w:r>
    </w:p>
    <w:p w:rsidR="00FA40D2" w:rsidRDefault="00FA40D2">
      <w:pPr>
        <w:pStyle w:val="normal0"/>
        <w:ind w:right="-56"/>
        <w:rPr>
          <w:rFonts w:ascii="Calibri" w:eastAsia="Calibri" w:hAnsi="Calibri" w:cs="Calibri"/>
          <w:color w:val="1F497D"/>
          <w:sz w:val="2"/>
          <w:szCs w:val="2"/>
        </w:rPr>
      </w:pPr>
    </w:p>
    <w:p w:rsidR="00FA40D2" w:rsidRDefault="00FA40D2">
      <w:pPr>
        <w:pStyle w:val="normal0"/>
        <w:rPr>
          <w:sz w:val="2"/>
          <w:szCs w:val="2"/>
        </w:rPr>
      </w:pPr>
    </w:p>
    <w:p w:rsidR="00FA40D2" w:rsidRDefault="00CE40EA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GREETINGS!</w:t>
      </w:r>
    </w:p>
    <w:p w:rsidR="00FA40D2" w:rsidRDefault="00FA40D2">
      <w:pPr>
        <w:pStyle w:val="normal0"/>
        <w:ind w:right="-56"/>
        <w:rPr>
          <w:rFonts w:ascii="Calibri" w:eastAsia="Calibri" w:hAnsi="Calibri" w:cs="Calibri"/>
          <w:color w:val="1F497D"/>
          <w:sz w:val="12"/>
          <w:szCs w:val="12"/>
        </w:rPr>
      </w:pPr>
    </w:p>
    <w:p w:rsidR="00FA40D2" w:rsidRDefault="00CE40EA">
      <w:pPr>
        <w:pStyle w:val="normal0"/>
        <w:ind w:right="-56"/>
        <w:jc w:val="both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PLEASE FILL THE BELOW TAX ORGANIZER FORM AND UPLOAD IT IN YOUR SECURED LOGIN OR EVEN YOU CAN E-MAIL IT TO US AT </w:t>
      </w:r>
      <w:hyperlink r:id="rId6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INFO@GTAXFILE.COM</w:t>
        </w:r>
      </w:hyperlink>
      <w:r>
        <w:t xml:space="preserve"> </w:t>
      </w:r>
      <w:r>
        <w:rPr>
          <w:rFonts w:ascii="Calibri" w:eastAsia="Calibri" w:hAnsi="Calibri" w:cs="Calibri"/>
          <w:color w:val="1F497D"/>
          <w:sz w:val="24"/>
          <w:szCs w:val="24"/>
        </w:rPr>
        <w:t>ALONG WITH YOUR FORM W2 &amp; ANY OTHER INCOME STATEMENT AND ANY OTHER RELEVANT DOCUMENTS TO PREPARE AND ANALYZE YOUR TAXES AND SHARE YOU A FREE TAX RETURN DRAFT COPY FOR TY2022.</w:t>
      </w:r>
    </w:p>
    <w:p w:rsidR="00FA40D2" w:rsidRDefault="00FA40D2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</w:p>
    <w:p w:rsidR="00FA40D2" w:rsidRDefault="00FA40D2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</w:p>
    <w:p w:rsidR="00FA40D2" w:rsidRDefault="00CE40EA">
      <w:pPr>
        <w:pStyle w:val="normal0"/>
        <w:ind w:left="2880" w:right="-56"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PERSONALINFORMATION</w:t>
      </w:r>
    </w:p>
    <w:tbl>
      <w:tblPr>
        <w:tblStyle w:val="a"/>
        <w:tblW w:w="11016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808"/>
        <w:gridCol w:w="1980"/>
        <w:gridCol w:w="1530"/>
        <w:gridCol w:w="1710"/>
        <w:gridCol w:w="1440"/>
        <w:gridCol w:w="1548"/>
      </w:tblGrid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1      (CHILD-1)</w:t>
            </w:r>
          </w:p>
        </w:tc>
        <w:tc>
          <w:tcPr>
            <w:tcW w:w="144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2</w:t>
            </w:r>
          </w:p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(CHILD-2)</w:t>
            </w:r>
          </w:p>
        </w:tc>
        <w:tc>
          <w:tcPr>
            <w:tcW w:w="154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3</w:t>
            </w:r>
          </w:p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(OTHER DEPENDENT PERSON)</w:t>
            </w: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SHIPRA 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SHARMA 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794-57-2412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02/12/93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TEST ENGINEER 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rHeight w:val="1007"/>
          <w:tblHeader/>
        </w:trPr>
        <w:tc>
          <w:tcPr>
            <w:tcW w:w="280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574, CHARIOT WAY, MARYSVILLE </w:t>
            </w:r>
          </w:p>
        </w:tc>
        <w:tc>
          <w:tcPr>
            <w:tcW w:w="1530" w:type="dxa"/>
          </w:tcPr>
          <w:p w:rsidR="00AF1190" w:rsidRPr="00AF1190" w:rsidRDefault="00AF1190" w:rsidP="00AF1190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F119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Current </w:t>
            </w:r>
            <w:r w:rsidR="005613A0" w:rsidRPr="00AF119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ADDRESS:</w:t>
            </w:r>
          </w:p>
          <w:p w:rsidR="00FA40D2" w:rsidRDefault="005613A0" w:rsidP="00AF1190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F119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574, CHARIOT WAY MARYSVILLE OHIO - 43040</w:t>
            </w: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+1 947-336-0759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SHIPRA.SHARMA403@GMAIL.COM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12/03/22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VISA STATUS ON 31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DEC 2022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H1B 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ANY CHANGE IN VISA STATUS DURING THE YEAR 2022 (IF YES PLS. SPECIFY)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MARITAL STATUS AS ON   </w:t>
            </w:r>
          </w:p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 31,2022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SINGLE 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SINGLE 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 OF MONTHS STAYED IN US DURING 2022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LESS THAN 1 MONTH 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WILL YOU STAY IN US FOR MORE THAN 183 DAYS IN YEAR 2023 – (YES OR NO)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80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A40D2" w:rsidRDefault="00FA40D2">
      <w:pPr>
        <w:pStyle w:val="normal0"/>
        <w:ind w:right="-56"/>
        <w:rPr>
          <w:rFonts w:ascii="Calibri" w:eastAsia="Calibri" w:hAnsi="Calibri" w:cs="Calibri"/>
          <w:color w:val="00B050"/>
          <w:sz w:val="12"/>
          <w:szCs w:val="12"/>
        </w:rPr>
      </w:pPr>
    </w:p>
    <w:p w:rsidR="00FA40D2" w:rsidRDefault="00CE40EA">
      <w:pPr>
        <w:pStyle w:val="normal0"/>
        <w:ind w:right="-56"/>
        <w:rPr>
          <w:rFonts w:ascii="Calibri" w:eastAsia="Calibri" w:hAnsi="Calibri" w:cs="Calibri"/>
          <w:color w:val="00B0F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ON (470)-480-1883 OR WRITE TO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INFO@GTAXFILE.COM</w:t>
      </w:r>
    </w:p>
    <w:p w:rsidR="00FA40D2" w:rsidRDefault="00FA40D2">
      <w:pPr>
        <w:pStyle w:val="normal0"/>
        <w:ind w:right="-56"/>
        <w:rPr>
          <w:rFonts w:ascii="Calibri" w:eastAsia="Calibri" w:hAnsi="Calibri" w:cs="Calibri"/>
          <w:color w:val="00B0F0"/>
          <w:sz w:val="24"/>
          <w:szCs w:val="24"/>
          <w:u w:val="single"/>
        </w:rPr>
      </w:pPr>
    </w:p>
    <w:p w:rsidR="00FA40D2" w:rsidRDefault="00CE40EA">
      <w:pPr>
        <w:pStyle w:val="normal0"/>
        <w:ind w:left="2160" w:right="-56" w:firstLine="720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a0"/>
        <w:tblW w:w="11016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203"/>
        <w:gridCol w:w="2203"/>
        <w:gridCol w:w="2203"/>
        <w:gridCol w:w="2859"/>
        <w:gridCol w:w="1548"/>
      </w:tblGrid>
      <w:tr w:rsidR="00FA40D2">
        <w:trPr>
          <w:cantSplit/>
          <w:tblHeader/>
        </w:trPr>
        <w:tc>
          <w:tcPr>
            <w:tcW w:w="2203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AMOUNT PAID</w:t>
            </w:r>
          </w:p>
        </w:tc>
      </w:tr>
      <w:tr w:rsidR="00FA40D2">
        <w:trPr>
          <w:cantSplit/>
          <w:tblHeader/>
        </w:trPr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blHeader/>
        </w:trPr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FA40D2" w:rsidRDefault="00FA40D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A40D2" w:rsidRDefault="00FA40D2">
      <w:pPr>
        <w:pStyle w:val="normal0"/>
        <w:spacing w:before="24"/>
        <w:rPr>
          <w:rFonts w:ascii="Calibri" w:eastAsia="Calibri" w:hAnsi="Calibri" w:cs="Calibri"/>
          <w:color w:val="FF0000"/>
          <w:sz w:val="24"/>
          <w:szCs w:val="24"/>
        </w:rPr>
      </w:pPr>
    </w:p>
    <w:p w:rsidR="00FA40D2" w:rsidRDefault="00CE40EA">
      <w:pPr>
        <w:pStyle w:val="normal0"/>
        <w:spacing w:before="24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1. DEPENDENTS UNDER AGE 24 WITH UNEARNED INCOME (E.G. INTEREST OR DIVIDENDS EARNED, STOCK SALE PROCEEDS) GREATER THAN $950 MAY NEED TO FILE A RETURN.</w:t>
      </w:r>
    </w:p>
    <w:p w:rsidR="00FA40D2" w:rsidRDefault="00CE40EA">
      <w:pPr>
        <w:pStyle w:val="normal0"/>
        <w:spacing w:before="10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NOTE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: DEPENDENTS WITH UNEARNED INCOME GREATER THAN $1,900 ARE SUBJECT TO THEIR PARENT’S TAX RATE. COORDINATION OF RETURNS BETWEEN PARENT AND CHILD IS VERY IMPORTANT.</w:t>
      </w:r>
    </w:p>
    <w:p w:rsidR="00FA40D2" w:rsidRDefault="00CE40EA">
      <w:pPr>
        <w:pStyle w:val="normal0"/>
        <w:spacing w:before="9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2. PLEASE COMPLETE CHILDCARE EXPENSES SECTION ONLY IF BOTH TAXPAYER &amp; SPOUSE ARE WORKING.</w:t>
      </w: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CE40EA">
      <w:pPr>
        <w:pStyle w:val="normal0"/>
        <w:spacing w:before="9"/>
        <w:ind w:left="2160" w:firstLine="1440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BANK ACCOUNT DETAILS</w:t>
      </w:r>
    </w:p>
    <w:tbl>
      <w:tblPr>
        <w:tblStyle w:val="a1"/>
        <w:tblW w:w="7675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545"/>
        <w:gridCol w:w="5130"/>
      </w:tblGrid>
      <w:tr w:rsidR="00FA40D2">
        <w:trPr>
          <w:cantSplit/>
          <w:trHeight w:val="324"/>
          <w:tblHeader/>
        </w:trPr>
        <w:tc>
          <w:tcPr>
            <w:tcW w:w="7675" w:type="dxa"/>
            <w:gridSpan w:val="2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BANK DETAILS FOR DIRECT DEPOSIT OF REFUND AMOUNT/AUTO WITHDRAWAL OF OWE AMOUNT(OPTIONAL)</w:t>
            </w:r>
          </w:p>
        </w:tc>
      </w:tr>
      <w:tr w:rsidR="00FA40D2">
        <w:trPr>
          <w:cantSplit/>
          <w:trHeight w:val="314"/>
          <w:tblHeader/>
        </w:trPr>
        <w:tc>
          <w:tcPr>
            <w:tcW w:w="2545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CHASE BANK </w:t>
            </w:r>
          </w:p>
        </w:tc>
      </w:tr>
      <w:tr w:rsidR="00FA40D2">
        <w:trPr>
          <w:cantSplit/>
          <w:trHeight w:val="324"/>
          <w:tblHeader/>
        </w:trPr>
        <w:tc>
          <w:tcPr>
            <w:tcW w:w="2545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BANK ROUTING NUMBER </w:t>
            </w:r>
          </w:p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044000037</w:t>
            </w:r>
          </w:p>
        </w:tc>
      </w:tr>
      <w:tr w:rsidR="00FA40D2">
        <w:trPr>
          <w:cantSplit/>
          <w:trHeight w:val="324"/>
          <w:tblHeader/>
        </w:trPr>
        <w:tc>
          <w:tcPr>
            <w:tcW w:w="2545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913999725</w:t>
            </w:r>
          </w:p>
        </w:tc>
      </w:tr>
      <w:tr w:rsidR="00FA40D2">
        <w:trPr>
          <w:cantSplit/>
          <w:trHeight w:val="340"/>
          <w:tblHeader/>
        </w:trPr>
        <w:tc>
          <w:tcPr>
            <w:tcW w:w="2545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rHeight w:val="340"/>
          <w:tblHeader/>
        </w:trPr>
        <w:tc>
          <w:tcPr>
            <w:tcW w:w="2545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SHIPRA SHARMA </w:t>
            </w:r>
          </w:p>
        </w:tc>
      </w:tr>
    </w:tbl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CE40EA">
      <w:pPr>
        <w:pStyle w:val="normal0"/>
        <w:tabs>
          <w:tab w:val="left" w:pos="602"/>
        </w:tabs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FA40D2" w:rsidRDefault="00CE40EA">
      <w:pPr>
        <w:pStyle w:val="normal0"/>
        <w:spacing w:before="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RESIDENCY DETAILS:</w:t>
      </w:r>
    </w:p>
    <w:tbl>
      <w:tblPr>
        <w:tblStyle w:val="a2"/>
        <w:tblW w:w="10728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A40D2">
        <w:trPr>
          <w:cantSplit/>
          <w:trHeight w:val="398"/>
          <w:tblHeader/>
        </w:trPr>
        <w:tc>
          <w:tcPr>
            <w:tcW w:w="5148" w:type="dxa"/>
            <w:gridSpan w:val="4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A40D2">
        <w:trPr>
          <w:cantSplit/>
          <w:trHeight w:val="383"/>
          <w:tblHeader/>
        </w:trPr>
        <w:tc>
          <w:tcPr>
            <w:tcW w:w="5148" w:type="dxa"/>
            <w:gridSpan w:val="4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A40D2">
        <w:trPr>
          <w:cantSplit/>
          <w:trHeight w:val="404"/>
          <w:tblHeader/>
        </w:trPr>
        <w:tc>
          <w:tcPr>
            <w:tcW w:w="918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FA40D2" w:rsidRDefault="00CE40EA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FA40D2">
        <w:trPr>
          <w:cantSplit/>
          <w:trHeight w:val="622"/>
          <w:tblHeader/>
        </w:trPr>
        <w:tc>
          <w:tcPr>
            <w:tcW w:w="918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MICHIGAN</w:t>
            </w:r>
          </w:p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12/03/22</w:t>
            </w:r>
          </w:p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12/17/22</w:t>
            </w:r>
          </w:p>
        </w:tc>
        <w:tc>
          <w:tcPr>
            <w:tcW w:w="1710" w:type="dxa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12/16/22</w:t>
            </w:r>
          </w:p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rHeight w:val="592"/>
          <w:tblHeader/>
        </w:trPr>
        <w:tc>
          <w:tcPr>
            <w:tcW w:w="918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A40D2">
        <w:trPr>
          <w:cantSplit/>
          <w:trHeight w:val="592"/>
          <w:tblHeader/>
        </w:trPr>
        <w:tc>
          <w:tcPr>
            <w:tcW w:w="918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40D2" w:rsidRDefault="00FA40D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0D2" w:rsidRDefault="00CE40EA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A40D2" w:rsidRDefault="00FA40D2">
      <w:pPr>
        <w:pStyle w:val="normal0"/>
        <w:spacing w:before="9"/>
        <w:rPr>
          <w:rFonts w:ascii="Calibri" w:eastAsia="Calibri" w:hAnsi="Calibri" w:cs="Calibri"/>
          <w:color w:val="00B050"/>
          <w:sz w:val="4"/>
          <w:szCs w:val="4"/>
          <w:u w:val="single"/>
        </w:rPr>
      </w:pPr>
    </w:p>
    <w:p w:rsidR="00FA40D2" w:rsidRDefault="00FA40D2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FA40D2" w:rsidRDefault="00CE40EA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HOME MORTGAGE INTEREST</w:t>
      </w:r>
    </w:p>
    <w:tbl>
      <w:tblPr>
        <w:tblStyle w:val="a3"/>
        <w:tblW w:w="10898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537"/>
        <w:gridCol w:w="1260"/>
        <w:gridCol w:w="3060"/>
        <w:gridCol w:w="2160"/>
        <w:gridCol w:w="1881"/>
      </w:tblGrid>
      <w:tr w:rsidR="00FA40D2">
        <w:trPr>
          <w:cantSplit/>
          <w:trHeight w:val="825"/>
          <w:tblHeader/>
        </w:trPr>
        <w:tc>
          <w:tcPr>
            <w:tcW w:w="2538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4669B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HOME MORTGAGE INTEREST PAID IN US -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 1098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HOME MORTGAGE INTEREST PAID IN INDIA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INVESTMENT INTEREST. ATTACH FORM 4952</w:t>
            </w:r>
          </w:p>
        </w:tc>
      </w:tr>
      <w:tr w:rsidR="00FA40D2">
        <w:trPr>
          <w:cantSplit/>
          <w:trHeight w:val="275"/>
          <w:tblHeader/>
        </w:trPr>
        <w:tc>
          <w:tcPr>
            <w:tcW w:w="2538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rHeight w:val="275"/>
          <w:tblHeader/>
        </w:trPr>
        <w:tc>
          <w:tcPr>
            <w:tcW w:w="2538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rHeight w:val="292"/>
          <w:tblHeader/>
        </w:trPr>
        <w:tc>
          <w:tcPr>
            <w:tcW w:w="2538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rHeight w:val="557"/>
          <w:tblHeader/>
        </w:trPr>
        <w:tc>
          <w:tcPr>
            <w:tcW w:w="2538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CE40EA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-85724</wp:posOffset>
              </wp:positionH>
              <wp:positionV relativeFrom="paragraph">
                <wp:posOffset>16510</wp:posOffset>
              </wp:positionV>
              <wp:extent cx="6972300" cy="85471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0" cy="85471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7E46C7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109550" w:rsidRPr="06566270">
                            <w:rPr>
                              <w:rFonts w:ascii="Calibri" w:cs="Calibri" w:hAnsi="Calibri"/>
                              <w:b w:val="1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Note</w:t>
                          </w:r>
                          <w:r w:rsidDel="000000-1" w:rsidR="13109550" w:rsidRPr="000000-1"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: Are you</w:t>
                          </w:r>
                          <w:r w:rsidDel="000000-1" w:rsidR="13109550" w:rsidRPr="04853932"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planning to purchase any</w:t>
                          </w:r>
                          <w:r w:rsidDel="000000-1" w:rsidR="12256680" w:rsidRPr="000000-1"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House Property in Tax Year 2023</w:t>
                          </w:r>
                          <w:r w:rsidDel="000000-1" w:rsidR="13109550" w:rsidRPr="04853932"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In United States Of America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109550" w:rsidRPr="000000-1"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109550" w:rsidRPr="04853932"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Please Mention Yes Or No</w:t>
                          </w:r>
                          <w:r w:rsidDel="000000-1" w:rsidR="13109550" w:rsidRPr="000000-1"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ab/>
                            <w:tab/>
                            <w:tab/>
                            <w:t>Yes</w:t>
                            <w:tab/>
                            <w:tab/>
                            <w:tab/>
                            <w:t>No</w:t>
                          </w:r>
                          <w:r w:rsidDel="000000-1" w:rsidR="13109550" w:rsidRPr="04853932">
                            <w:rPr>
                              <w:rFonts w:ascii="Calibri" w:cs="Calibri" w:hAnsi="Calibri"/>
                              <w:w w:val="100"/>
                              <w:position w:val="-1"/>
                              <w:sz w:val="24"/>
                              <w:szCs w:val="2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109550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-85724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0" cy="854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CE40EA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4476750</wp:posOffset>
              </wp:positionH>
              <wp:positionV relativeFrom="paragraph">
                <wp:posOffset>4445</wp:posOffset>
              </wp:positionV>
              <wp:extent cx="809625" cy="19050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1905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3105150</wp:posOffset>
              </wp:positionH>
              <wp:positionV relativeFrom="paragraph">
                <wp:posOffset>4445</wp:posOffset>
              </wp:positionV>
              <wp:extent cx="809625" cy="19050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1905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tbl>
      <w:tblPr>
        <w:tblStyle w:val="a4"/>
        <w:tblW w:w="10894" w:type="dxa"/>
        <w:tblInd w:w="-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738"/>
        <w:gridCol w:w="2887"/>
        <w:gridCol w:w="1625"/>
        <w:gridCol w:w="1443"/>
        <w:gridCol w:w="1691"/>
        <w:gridCol w:w="2510"/>
      </w:tblGrid>
      <w:tr w:rsidR="00FA40D2">
        <w:trPr>
          <w:cantSplit/>
          <w:trHeight w:val="266"/>
          <w:tblHeader/>
        </w:trPr>
        <w:tc>
          <w:tcPr>
            <w:tcW w:w="10894" w:type="dxa"/>
            <w:gridSpan w:val="6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A40D2">
        <w:trPr>
          <w:cantSplit/>
          <w:trHeight w:val="533"/>
          <w:tblHeader/>
        </w:trPr>
        <w:tc>
          <w:tcPr>
            <w:tcW w:w="738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NO. OF TRIPS DRIVEN AND ONE WAY DISTANCE</w:t>
            </w:r>
          </w:p>
        </w:tc>
      </w:tr>
      <w:tr w:rsidR="00FA40D2">
        <w:trPr>
          <w:cantSplit/>
          <w:trHeight w:val="266"/>
          <w:tblHeader/>
        </w:trPr>
        <w:tc>
          <w:tcPr>
            <w:tcW w:w="738" w:type="dxa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rHeight w:val="266"/>
          <w:tblHeader/>
        </w:trPr>
        <w:tc>
          <w:tcPr>
            <w:tcW w:w="738" w:type="dxa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rHeight w:val="266"/>
          <w:tblHeader/>
        </w:trPr>
        <w:tc>
          <w:tcPr>
            <w:tcW w:w="738" w:type="dxa"/>
          </w:tcPr>
          <w:p w:rsidR="00FA40D2" w:rsidRDefault="00CE40EA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FA40D2" w:rsidRDefault="00FA40D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A40D2">
        <w:trPr>
          <w:cantSplit/>
          <w:trHeight w:val="548"/>
          <w:tblHeader/>
        </w:trPr>
        <w:tc>
          <w:tcPr>
            <w:tcW w:w="10894" w:type="dxa"/>
            <w:gridSpan w:val="6"/>
          </w:tcPr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NOTE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FA40D2" w:rsidRDefault="00CE40EA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      2) NON - CASH CONTRIBUTION MORE THAN $ 500 RECEIPTS ARE MANDATORY</w:t>
            </w:r>
          </w:p>
        </w:tc>
      </w:tr>
    </w:tbl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FA40D2" w:rsidRDefault="00FA40D2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bookmarkStart w:id="0" w:name="_gjdgxs" w:colFirst="0" w:colLast="0"/>
      <w:bookmarkEnd w:id="0"/>
    </w:p>
    <w:p w:rsidR="00FA40D2" w:rsidRDefault="00FA40D2">
      <w:pPr>
        <w:pStyle w:val="normal0"/>
        <w:spacing w:before="9"/>
        <w:rPr>
          <w:rFonts w:ascii="Calibri" w:eastAsia="Calibri" w:hAnsi="Calibri" w:cs="Calibri"/>
          <w:color w:val="4F6228"/>
          <w:sz w:val="2"/>
          <w:szCs w:val="2"/>
        </w:rPr>
      </w:pPr>
    </w:p>
    <w:sectPr w:rsidR="00FA40D2" w:rsidSect="00FA40D2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D2" w:rsidRDefault="00FA40D2" w:rsidP="00FA40D2">
      <w:r>
        <w:separator/>
      </w:r>
    </w:p>
  </w:endnote>
  <w:endnote w:type="continuationSeparator" w:id="1">
    <w:p w:rsidR="00FA40D2" w:rsidRDefault="00FA40D2" w:rsidP="00FA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D2" w:rsidRDefault="00FA40D2">
    <w:pPr>
      <w:pStyle w:val="normal0"/>
      <w:ind w:right="288"/>
      <w:rPr>
        <w:color w:val="FF0000"/>
        <w:sz w:val="16"/>
        <w:szCs w:val="16"/>
      </w:rPr>
    </w:pPr>
  </w:p>
  <w:p w:rsidR="00FA40D2" w:rsidRDefault="00FA40D2">
    <w:pPr>
      <w:pStyle w:val="normal0"/>
      <w:ind w:right="288"/>
      <w:rPr>
        <w:color w:val="FF0000"/>
        <w:sz w:val="16"/>
        <w:szCs w:val="16"/>
      </w:rPr>
    </w:pPr>
  </w:p>
  <w:p w:rsidR="00FA40D2" w:rsidRDefault="00CE40EA">
    <w:pPr>
      <w:pStyle w:val="normal0"/>
      <w:ind w:right="288"/>
      <w:rPr>
        <w:color w:val="FF0000"/>
        <w:sz w:val="16"/>
        <w:szCs w:val="16"/>
      </w:rPr>
    </w:pPr>
    <w:r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A40D2" w:rsidRDefault="00FA40D2">
    <w:pPr>
      <w:pStyle w:val="normal0"/>
      <w:ind w:right="288"/>
      <w:jc w:val="center"/>
      <w:rPr>
        <w:rFonts w:ascii="Cambria" w:eastAsia="Cambria" w:hAnsi="Cambria" w:cs="Cambria"/>
      </w:rPr>
    </w:pPr>
  </w:p>
  <w:p w:rsidR="00FA40D2" w:rsidRDefault="00FA40D2">
    <w:pPr>
      <w:pStyle w:val="normal0"/>
      <w:ind w:right="288"/>
      <w:jc w:val="center"/>
      <w:rPr>
        <w:rFonts w:ascii="Cambria" w:eastAsia="Cambria" w:hAnsi="Cambria" w:cs="Cambria"/>
      </w:rPr>
    </w:pPr>
  </w:p>
  <w:p w:rsidR="00FA40D2" w:rsidRDefault="00CE40EA">
    <w:pPr>
      <w:pStyle w:val="normal0"/>
      <w:ind w:right="288"/>
      <w:jc w:val="center"/>
      <w:rPr>
        <w:sz w:val="22"/>
        <w:szCs w:val="22"/>
      </w:rPr>
    </w:pPr>
    <w:r>
      <w:t xml:space="preserve">Write to us at: </w:t>
    </w:r>
    <w:hyperlink r:id="rId1">
      <w:r>
        <w:rPr>
          <w:color w:val="0000FF"/>
          <w:u w:val="single"/>
        </w:rPr>
        <w:t>INFO@gtaxfile.com</w:t>
      </w:r>
    </w:hyperlink>
    <w:r>
      <w:t>or call us at (470)-480-1881, (470) 480-1882</w: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3385184</wp:posOffset>
            </wp:positionH>
            <wp:positionV relativeFrom="paragraph">
              <wp:posOffset>0</wp:posOffset>
            </wp:positionV>
            <wp:extent cx="91440" cy="114300"/>
            <wp:wrapNone/>
            <wp:docPr id="1" name=""/>
            <a:graphic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cNvPr id="2" name="Text Box 1"/>
                  <wps:spPr bwMode="auto">
                    <a:xfrm>
                      <a:off x="0" y="0"/>
                      <a:ext cx="914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/>
                      <a:ext uri="{91240B29-F687-4F45-9708-019B960494DF}"/>
                    </a:extLst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pStyle w:val="Normal"/>
                          <w:suppressAutoHyphens w:val="1"/>
                          <w:spacing w:before="3" w:line="1" w:lineRule="atLeast"/>
                          <w:ind w:left="40" w:leftChars="-1" w:rightChars="0" w:firstLineChars="-1"/>
                          <w:textDirection w:val="btLr"/>
                          <w:textAlignment w:val="top"/>
                          <w:outlineLvl w:val="0"/>
                          <w:rPr>
                            <w:rFonts w:ascii="Arial" w:cs="Arial" w:eastAsia="Arial" w:hAnsi="Arial"/>
                            <w:w w:val="100"/>
                            <w:position w:val="-1"/>
                            <w:sz w:val="14"/>
                            <w:szCs w:val="14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pPr>
                        <w:r w:rsidDel="000000-1" w:rsidR="13109550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begin"/>
                        </w:r>
                        <w:r w:rsidDel="000000-1" w:rsidR="13109550" w:rsidRPr="000000-1">
                          <w:rPr>
                            <w:rFonts w:ascii="Arial" w:cs="Arial" w:eastAsia="Arial" w:hAnsi="Arial"/>
                            <w:color w:val="363435"/>
                            <w:w w:val="82"/>
                            <w:position w:val="-1"/>
                            <w:sz w:val="14"/>
                            <w:szCs w:val="14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  <w:instrText xml:space="preserve"> PAGE </w:instrText>
                        </w:r>
                        <w:r w:rsidDel="000000-1" w:rsidR="13109550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separate"/>
                        </w:r>
                        <w:r w:rsidDel="000000-1" w:rsidR="06885768" w:rsidRPr="000000-1">
                          <w:rPr>
                            <w:rFonts w:ascii="Arial" w:cs="Arial" w:eastAsia="Arial" w:hAnsi="Arial"/>
                            <w:noProof w:val="1"/>
                            <w:color w:val="363435"/>
                            <w:w w:val="82"/>
                            <w:position w:val="-1"/>
                            <w:sz w:val="14"/>
                            <w:szCs w:val="14"/>
                            <w:effect w:val="none"/>
                            <w:vertAlign w:val="baseline"/>
                            <w:cs w:val="0"/>
                            <w:em w:val="none"/>
                            <w:lang w:eastAsia="und" w:val="und"/>
                          </w:rPr>
                          <w:t>3</w:t>
                        </w:r>
                        <w:r w:rsidDel="000000-1" w:rsidR="13109550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end"/>
                        </w:r>
                        <w:r w:rsidDel="000000-1" w:rsidR="13109550" w:rsidRPr="000000-1">
                          <w:rPr>
                            <w:rFonts w:ascii="Arial" w:cs="Arial" w:eastAsia="Arial" w:hAnsi="Arial"/>
                            <w:w w:val="100"/>
                            <w:position w:val="-1"/>
                            <w:sz w:val="14"/>
                            <w:szCs w:val="14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pStyle w:val="Normal"/>
                          <w:suppressAutoHyphens w:val="1"/>
                          <w:spacing w:line="1" w:lineRule="atLeast"/>
                          <w:ind w:leftChars="-1" w:rightChars="0" w:firstLineChars="-1"/>
                          <w:textDirection w:val="btLr"/>
                          <w:textAlignment w:val="top"/>
                          <w:outlineLvl w:val="0"/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pPr>
                        <w:r w:rsidDel="000000-1" w:rsidR="13109550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r>
                      </w:p>
                    </w:txbxContent>
                  </wps:txbx>
                  <wps:bodyPr anchorCtr="0" anchor="t" bIns="0" lIns="0" rIns="0" rot="0" upright="1" vert="horz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7216" behindDoc="1" locked="0" layoutInCell="1" allowOverlap="1">
              <wp:simplePos x="0" y="0"/>
              <wp:positionH relativeFrom="column">
                <wp:posOffset>3385184</wp:posOffset>
              </wp:positionH>
              <wp:positionV relativeFrom="paragraph">
                <wp:posOffset>0</wp:posOffset>
              </wp:positionV>
              <wp:extent cx="91440" cy="11430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D2" w:rsidRDefault="00FA40D2" w:rsidP="00FA40D2">
      <w:r>
        <w:separator/>
      </w:r>
    </w:p>
  </w:footnote>
  <w:footnote w:type="continuationSeparator" w:id="1">
    <w:p w:rsidR="00FA40D2" w:rsidRDefault="00FA40D2" w:rsidP="00FA4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D2" w:rsidRDefault="00FA40D2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FA40D2" w:rsidRDefault="00FA40D2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FA40D2" w:rsidRDefault="00790E9C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57pt;height:134pt;rotation:315;z-index:-251658240;mso-position-horizontal:center;mso-position-horizontal-relative:left-margin-area;mso-position-vertical:center;mso-position-vertical-relative:top-margin-area" fillcolor="#fbd4b4" stroked="f">
          <v:fill opacity=".5"/>
          <v:textpath style="font-family:&quot;&amp;quot&quot;;font-size:1pt" string="GLOBAL TAXES LLC"/>
        </v:shape>
      </w:pict>
    </w:r>
    <w:r w:rsidR="00CE40EA">
      <w:rPr>
        <w:noProof/>
        <w:color w:val="000000"/>
      </w:rPr>
      <w:drawing>
        <wp:inline distT="0" distB="0" distL="114300" distR="114300">
          <wp:extent cx="2021840" cy="516890"/>
          <wp:effectExtent l="0" t="0" r="0" b="0"/>
          <wp:docPr id="5" name="image2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E40EA"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A40D2"/>
    <w:rsid w:val="005613A0"/>
    <w:rsid w:val="00790E9C"/>
    <w:rsid w:val="00AF1190"/>
    <w:rsid w:val="00C81139"/>
    <w:rsid w:val="00CE40EA"/>
    <w:rsid w:val="00FA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39"/>
  </w:style>
  <w:style w:type="paragraph" w:styleId="Heading1">
    <w:name w:val="heading 1"/>
    <w:basedOn w:val="normal0"/>
    <w:next w:val="normal0"/>
    <w:rsid w:val="00FA40D2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0"/>
    <w:next w:val="normal0"/>
    <w:rsid w:val="00FA40D2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0"/>
    <w:next w:val="normal0"/>
    <w:rsid w:val="00FA40D2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0"/>
    <w:next w:val="normal0"/>
    <w:rsid w:val="00FA40D2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0"/>
    <w:next w:val="normal0"/>
    <w:rsid w:val="00FA40D2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0"/>
    <w:next w:val="normal0"/>
    <w:rsid w:val="00FA40D2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A40D2"/>
  </w:style>
  <w:style w:type="paragraph" w:styleId="Title">
    <w:name w:val="Title"/>
    <w:basedOn w:val="normal0"/>
    <w:next w:val="normal0"/>
    <w:rsid w:val="00FA40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A40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40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A40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A40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A40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A40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A40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taxfil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2023-02-25T20:03:00Z</dcterms:created>
  <dcterms:modified xsi:type="dcterms:W3CDTF">2023-02-25T20:21:00Z</dcterms:modified>
</cp:coreProperties>
</file>