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4" w:rsidRDefault="00D90A04" w:rsidP="00D90A04">
      <w:r>
        <w:t xml:space="preserve">2.3 </w:t>
      </w:r>
      <w:proofErr w:type="spellStart"/>
      <w:proofErr w:type="gramStart"/>
      <w:r>
        <w:t>crore</w:t>
      </w:r>
      <w:proofErr w:type="spellEnd"/>
      <w:proofErr w:type="gramEnd"/>
      <w:r>
        <w:t xml:space="preserve"> and started construction in 2021</w:t>
      </w:r>
    </w:p>
    <w:p w:rsidR="000D1484" w:rsidRDefault="000D1484"/>
    <w:sectPr w:rsidR="000D1484" w:rsidSect="000D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A04"/>
    <w:rsid w:val="000D1484"/>
    <w:rsid w:val="00D9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2023-03-16T17:46:00Z</dcterms:created>
  <dcterms:modified xsi:type="dcterms:W3CDTF">2023-03-16T17:47:00Z</dcterms:modified>
</cp:coreProperties>
</file>