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9" w:rsidRDefault="00123399" w:rsidP="00123399">
      <w:r>
        <w:t>Bank details:</w:t>
      </w:r>
    </w:p>
    <w:p w:rsidR="00123399" w:rsidRDefault="00123399" w:rsidP="00123399">
      <w:r>
        <w:t>Bank name: Bank Of America</w:t>
      </w:r>
    </w:p>
    <w:p w:rsidR="00123399" w:rsidRDefault="00123399" w:rsidP="00123399">
      <w:r>
        <w:t xml:space="preserve">Bank type: Checking </w:t>
      </w:r>
    </w:p>
    <w:p w:rsidR="00123399" w:rsidRDefault="00123399" w:rsidP="00123399">
      <w:r>
        <w:t>Account number: 466003050374</w:t>
      </w:r>
    </w:p>
    <w:p w:rsidR="00000000" w:rsidRDefault="00123399" w:rsidP="00123399">
      <w:r>
        <w:t>Routing number: 011000138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3399"/>
    <w:rsid w:val="0012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2023-03-21T01:00:00Z</dcterms:created>
  <dcterms:modified xsi:type="dcterms:W3CDTF">2023-03-21T01:00:00Z</dcterms:modified>
</cp:coreProperties>
</file>