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350FDF">
        <w:rPr>
          <w:sz w:val="18"/>
          <w:szCs w:val="18"/>
        </w:rPr>
        <w:t xml:space="preserve"> Chejerla</w:t>
      </w:r>
      <w:r w:rsidR="00350FDF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350FDF">
        <w:rPr>
          <w:sz w:val="18"/>
          <w:szCs w:val="18"/>
        </w:rPr>
        <w:t xml:space="preserve"> Akhilesh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350FDF">
        <w:rPr>
          <w:sz w:val="18"/>
          <w:szCs w:val="18"/>
        </w:rPr>
        <w:t xml:space="preserve"> IT Professional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350FDF">
        <w:rPr>
          <w:sz w:val="18"/>
          <w:szCs w:val="18"/>
        </w:rPr>
        <w:t>08/20/1988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350FDF">
        <w:rPr>
          <w:sz w:val="18"/>
          <w:szCs w:val="18"/>
        </w:rPr>
        <w:t>chejerlakhilesh@gmail.com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350FDF">
        <w:rPr>
          <w:sz w:val="18"/>
          <w:szCs w:val="18"/>
        </w:rPr>
        <w:t>2173419844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350FDF">
        <w:rPr>
          <w:sz w:val="18"/>
          <w:szCs w:val="18"/>
        </w:rPr>
        <w:t>4823 Railway Circle, Monrovia, MD, 21770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350FDF">
        <w:rPr>
          <w:sz w:val="18"/>
          <w:szCs w:val="18"/>
        </w:rPr>
        <w:t>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350FDF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350FDF">
        <w:rPr>
          <w:sz w:val="18"/>
          <w:szCs w:val="18"/>
        </w:rPr>
        <w:t xml:space="preserve"> 11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350FDF">
        <w:rPr>
          <w:sz w:val="18"/>
          <w:szCs w:val="18"/>
        </w:rPr>
        <w:t xml:space="preserve"> Maryland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350FDF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350FDF">
        <w:rPr>
          <w:sz w:val="18"/>
          <w:szCs w:val="18"/>
        </w:rPr>
        <w:t xml:space="preserve"> Yes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350FDF">
        <w:rPr>
          <w:sz w:val="18"/>
          <w:szCs w:val="18"/>
        </w:rPr>
        <w:t xml:space="preserve"> January 8</w:t>
      </w:r>
      <w:r w:rsidR="00350FDF" w:rsidRPr="00350FDF">
        <w:rPr>
          <w:sz w:val="18"/>
          <w:szCs w:val="18"/>
          <w:vertAlign w:val="superscript"/>
        </w:rPr>
        <w:t>th</w:t>
      </w:r>
      <w:r w:rsidR="00350FDF">
        <w:rPr>
          <w:sz w:val="18"/>
          <w:szCs w:val="18"/>
        </w:rPr>
        <w:t>, 2015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350FDF">
        <w:rPr>
          <w:sz w:val="18"/>
          <w:szCs w:val="18"/>
        </w:rPr>
        <w:t xml:space="preserve"> Deepthi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350FDF">
        <w:rPr>
          <w:sz w:val="18"/>
          <w:szCs w:val="18"/>
        </w:rPr>
        <w:t>Manduva</w:t>
      </w:r>
      <w:r w:rsidR="00350FDF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350FDF">
        <w:rPr>
          <w:sz w:val="18"/>
          <w:szCs w:val="18"/>
        </w:rPr>
        <w:t xml:space="preserve"> 10/24/1988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350FDF">
        <w:rPr>
          <w:sz w:val="18"/>
          <w:szCs w:val="18"/>
        </w:rPr>
        <w:t xml:space="preserve"> IT Professional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350FDF">
        <w:rPr>
          <w:sz w:val="18"/>
          <w:szCs w:val="18"/>
        </w:rPr>
        <w:t>AyraSkandha</w:t>
      </w:r>
      <w:r w:rsidR="00350FDF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350FDF">
        <w:rPr>
          <w:sz w:val="18"/>
          <w:szCs w:val="18"/>
        </w:rPr>
        <w:t>Chejerla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6E1001">
        <w:rPr>
          <w:sz w:val="18"/>
          <w:szCs w:val="18"/>
        </w:rPr>
        <w:t>SSN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350FDF">
        <w:rPr>
          <w:sz w:val="18"/>
          <w:szCs w:val="18"/>
        </w:rPr>
        <w:t xml:space="preserve"> 01/13/2021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350FDF">
        <w:rPr>
          <w:sz w:val="18"/>
          <w:szCs w:val="18"/>
        </w:rPr>
        <w:t xml:space="preserve"> 0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350FDF"/>
    <w:rsid w:val="006E1001"/>
    <w:rsid w:val="00785888"/>
    <w:rsid w:val="007E0983"/>
    <w:rsid w:val="00D027BC"/>
    <w:rsid w:val="00D6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2023-01-18T18:44:00Z</dcterms:created>
  <dcterms:modified xsi:type="dcterms:W3CDTF">2023-01-18T19:55:00Z</dcterms:modified>
</cp:coreProperties>
</file>