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D5" w:rsidRDefault="000D5CD5" w:rsidP="000D5C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5CD5" w:rsidTr="000D5C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NATIONAL BANK OF PENNSYLVANIA</w:t>
            </w:r>
          </w:p>
        </w:tc>
      </w:tr>
      <w:tr w:rsidR="000D5CD5" w:rsidTr="000D5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19"/>
                <w:szCs w:val="19"/>
              </w:rPr>
              <w:t>043318092</w:t>
            </w:r>
          </w:p>
        </w:tc>
      </w:tr>
      <w:tr w:rsidR="000D5CD5" w:rsidTr="000D5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19"/>
                <w:szCs w:val="19"/>
              </w:rPr>
              <w:t>18910037</w:t>
            </w:r>
          </w:p>
        </w:tc>
      </w:tr>
      <w:tr w:rsidR="000D5CD5" w:rsidTr="000D5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D5CD5" w:rsidTr="000D5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Kattekola</w:t>
            </w:r>
            <w:proofErr w:type="spellEnd"/>
          </w:p>
        </w:tc>
      </w:tr>
    </w:tbl>
    <w:p w:rsidR="000D5CD5" w:rsidRDefault="000D5CD5" w:rsidP="000D5C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D5CD5" w:rsidRDefault="000D5CD5" w:rsidP="000D5C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2"/>
        <w:gridCol w:w="4067"/>
        <w:gridCol w:w="4067"/>
      </w:tblGrid>
      <w:tr w:rsidR="000D5CD5" w:rsidTr="000D5C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000036145215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D11151527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07/07/2021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12/25/2023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0D5CD5" w:rsidTr="000D5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H.NO- 7-1-318, MANKAMMATHOTA,KARIMNAGAR-505001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CD5" w:rsidRDefault="000D5C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H.NO- 7-1-318, MANKAMMATHOTA,KARIMNAGAR-505001</w:t>
            </w:r>
          </w:p>
        </w:tc>
      </w:tr>
    </w:tbl>
    <w:p w:rsidR="000D5CD5" w:rsidRDefault="000D5CD5" w:rsidP="000D5C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0D5C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CD5"/>
    <w:rsid w:val="000D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0761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414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2023-04-11T21:11:00Z</dcterms:created>
  <dcterms:modified xsi:type="dcterms:W3CDTF">2023-04-11T21:11:00Z</dcterms:modified>
</cp:coreProperties>
</file>