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FA" w:rsidRDefault="007B58B2" w:rsidP="007235FA">
      <w:r>
        <w:t>10-32 RAMALAYAM STREET</w:t>
      </w:r>
    </w:p>
    <w:p w:rsidR="007235FA" w:rsidRDefault="007B58B2" w:rsidP="007235FA">
      <w:r>
        <w:t xml:space="preserve">ENIKEPADU </w:t>
      </w:r>
    </w:p>
    <w:p w:rsidR="007235FA" w:rsidRDefault="007B58B2" w:rsidP="007235FA">
      <w:r>
        <w:t>VIJAYAWADA AP</w:t>
      </w:r>
    </w:p>
    <w:p w:rsidR="00192782" w:rsidRDefault="007B58B2" w:rsidP="007235FA">
      <w:r>
        <w:t>521108</w:t>
      </w:r>
    </w:p>
    <w:sectPr w:rsidR="00192782" w:rsidSect="00192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35FA"/>
    <w:rsid w:val="00192782"/>
    <w:rsid w:val="007235FA"/>
    <w:rsid w:val="007B5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2023-04-05T19:24:00Z</dcterms:created>
  <dcterms:modified xsi:type="dcterms:W3CDTF">2023-04-05T19:46:00Z</dcterms:modified>
</cp:coreProperties>
</file>