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17C4" w:rsidTr="00C317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8532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317C4" w:rsidTr="00C31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317C4" w:rsidTr="00C31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877310917</w:t>
            </w:r>
          </w:p>
        </w:tc>
      </w:tr>
      <w:tr w:rsidR="00C317C4" w:rsidTr="00C31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17C4" w:rsidTr="00C31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Shreya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Aravelli</w:t>
            </w:r>
            <w:proofErr w:type="spellEnd"/>
          </w:p>
        </w:tc>
      </w:tr>
    </w:tbl>
    <w:p w:rsidR="00C317C4" w:rsidRDefault="00C317C4" w:rsidP="00C317C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0"/>
        <w:gridCol w:w="2409"/>
      </w:tblGrid>
      <w:tr w:rsidR="00C317C4" w:rsidTr="00C317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17C4" w:rsidTr="00C31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47099081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7C4" w:rsidTr="00C31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7C4" w:rsidTr="00C31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7C4" w:rsidTr="00C31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7C4" w:rsidTr="00C31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7C4" w:rsidTr="00C31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3218">
              <w:rPr>
                <w:rFonts w:ascii="Bookman Old Style" w:hAnsi="Bookman Old Style"/>
                <w:color w:val="002060"/>
              </w:rPr>
              <w:t>1-7-1194, ADVOCATES COLONY, HANAMKONDA, WARANGAL, TELANGANA,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7C4" w:rsidRDefault="00C317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317C4" w:rsidRDefault="00C317C4" w:rsidP="00C317C4"/>
    <w:sectPr w:rsidR="00C317C4" w:rsidSect="0076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317C4"/>
    <w:rsid w:val="00763110"/>
    <w:rsid w:val="00853218"/>
    <w:rsid w:val="00C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2023-04-18T17:07:00Z</dcterms:created>
  <dcterms:modified xsi:type="dcterms:W3CDTF">2023-04-18T18:38:00Z</dcterms:modified>
</cp:coreProperties>
</file>