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0" w:rsidRDefault="003F43C0" w:rsidP="003F43C0"/>
    <w:p w:rsidR="003F43C0" w:rsidRDefault="00EE16BD" w:rsidP="003F43C0">
      <w:r>
        <w:t>PLEASE TAKE A LOOK AT THE DETAILS BELOW.</w:t>
      </w:r>
    </w:p>
    <w:p w:rsidR="003F43C0" w:rsidRDefault="003F43C0" w:rsidP="003F43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43C0" w:rsidTr="003F43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43C0" w:rsidTr="003F4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F43C0" w:rsidTr="003F4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586039015784</w:t>
            </w:r>
          </w:p>
        </w:tc>
      </w:tr>
      <w:tr w:rsidR="003F43C0" w:rsidTr="003F4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43C0" w:rsidTr="003F4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PRASAD BATTALA</w:t>
            </w:r>
          </w:p>
        </w:tc>
      </w:tr>
    </w:tbl>
    <w:p w:rsidR="003F43C0" w:rsidRDefault="003F43C0" w:rsidP="003F43C0"/>
    <w:p w:rsidR="003F43C0" w:rsidRDefault="003F43C0" w:rsidP="003F43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2"/>
        <w:gridCol w:w="2451"/>
      </w:tblGrid>
      <w:tr w:rsidR="003F43C0" w:rsidTr="003F43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43C0" w:rsidTr="003F4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48218042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48428684</w:t>
            </w:r>
          </w:p>
        </w:tc>
      </w:tr>
      <w:tr w:rsidR="003F43C0" w:rsidTr="003F4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SAN ANTONIO, 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SAN ANTONIO, TEXAS</w:t>
            </w:r>
          </w:p>
        </w:tc>
      </w:tr>
      <w:tr w:rsidR="003F43C0" w:rsidTr="003F4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09/06/2022</w:t>
            </w:r>
          </w:p>
        </w:tc>
      </w:tr>
      <w:tr w:rsidR="003F43C0" w:rsidTr="003F4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03/09/2025</w:t>
            </w:r>
          </w:p>
        </w:tc>
      </w:tr>
      <w:tr w:rsidR="003F43C0" w:rsidTr="003F4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0" w:rsidRDefault="00EE16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</w:tbl>
    <w:p w:rsidR="001B4C84" w:rsidRDefault="001B4C84"/>
    <w:sectPr w:rsidR="001B4C84" w:rsidSect="001B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3F43C0"/>
    <w:rsid w:val="001B4C84"/>
    <w:rsid w:val="003F43C0"/>
    <w:rsid w:val="00E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2023-01-26T21:13:00Z</dcterms:created>
  <dcterms:modified xsi:type="dcterms:W3CDTF">2023-01-26T21:28:00Z</dcterms:modified>
</cp:coreProperties>
</file>