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1B" w:rsidRDefault="007F501B" w:rsidP="007F501B">
      <w:r>
        <w:t>: 237044278069-acct number</w:t>
      </w:r>
    </w:p>
    <w:p w:rsidR="0098138C" w:rsidRDefault="007F501B" w:rsidP="007F501B">
      <w:r>
        <w:t>: 053000196- rou</w:t>
      </w:r>
      <w:r w:rsidR="0098138C">
        <w:t>ting</w:t>
      </w:r>
    </w:p>
    <w:p w:rsidR="0098138C" w:rsidRDefault="0098138C" w:rsidP="007F501B"/>
    <w:p w:rsidR="0098138C" w:rsidRDefault="00064167" w:rsidP="007F501B">
      <w:r>
        <w:t>Bank of america</w:t>
      </w:r>
    </w:p>
    <w:sectPr w:rsidR="00981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501B"/>
    <w:rsid w:val="00064167"/>
    <w:rsid w:val="007F501B"/>
    <w:rsid w:val="0098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2023-02-25T18:54:00Z</dcterms:created>
  <dcterms:modified xsi:type="dcterms:W3CDTF">2023-02-25T19:05:00Z</dcterms:modified>
</cp:coreProperties>
</file>