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17C1">
      <w:r w:rsidRPr="00FD17C1">
        <w:t>India address - Sai Ram Homes,Flat.No 301,H.No:15-21-44/2, Balaji Nagar, Kukatpally, Hyderbad-500072 Telangana.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D17C1"/>
    <w:rsid w:val="00FD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2023-03-08T16:32:00Z</dcterms:created>
  <dcterms:modified xsi:type="dcterms:W3CDTF">2023-03-08T16:32:00Z</dcterms:modified>
</cp:coreProperties>
</file>