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8" w:rsidRDefault="00C74652">
      <w:r w:rsidRPr="00C74652">
        <w:t>H.</w:t>
      </w:r>
      <w:r w:rsidR="00894352" w:rsidRPr="00C74652">
        <w:t xml:space="preserve">NO:1-19-83/38, PLOT </w:t>
      </w:r>
      <w:proofErr w:type="gramStart"/>
      <w:r w:rsidR="00894352" w:rsidRPr="00C74652">
        <w:t>NO.38  CHANDRAPURI</w:t>
      </w:r>
      <w:proofErr w:type="gramEnd"/>
      <w:r w:rsidR="00894352" w:rsidRPr="00C74652">
        <w:t xml:space="preserve"> COLONY, KAPRA, ECIL POST, HYD-500062</w:t>
      </w:r>
    </w:p>
    <w:sectPr w:rsidR="001D14F8" w:rsidSect="001D1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74652"/>
    <w:rsid w:val="001D14F8"/>
    <w:rsid w:val="00894352"/>
    <w:rsid w:val="00C7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2023-04-11T19:28:00Z</dcterms:created>
  <dcterms:modified xsi:type="dcterms:W3CDTF">2023-04-13T00:00:00Z</dcterms:modified>
</cp:coreProperties>
</file>