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27" w:rsidRDefault="00284D27" w:rsidP="00284D27">
      <w:r>
        <w:t>IN 2022 JAN 1ST TO DEC 31ST WHICH STATES U HAVE BEEN STAYED: NJ, MA</w:t>
      </w:r>
    </w:p>
    <w:p w:rsidR="00284D27" w:rsidRDefault="00284D27" w:rsidP="00284D27">
      <w:r>
        <w:t>--&gt; DO U HAVE HEALTH INSURANCE, YES BUT NOT IN 2023</w:t>
      </w:r>
    </w:p>
    <w:p w:rsidR="00284D27" w:rsidRDefault="00284D27" w:rsidP="00284D27">
      <w:r>
        <w:t>--&gt;MARRITAL STATUS: MARRIED</w:t>
      </w:r>
    </w:p>
    <w:p w:rsidR="00284D27" w:rsidRDefault="00284D27" w:rsidP="00284D27">
      <w:r>
        <w:t>--&gt;VISA STATUS AS ON 31 DEC 2022: H1B</w:t>
      </w:r>
    </w:p>
    <w:p w:rsidR="00626483" w:rsidRDefault="00284D27" w:rsidP="00284D27">
      <w:r>
        <w:t>--&gt;CURRENT ADDRESS: 200 LEISURE LN APT 91, STONEHAM, MA, 02180</w:t>
      </w:r>
    </w:p>
    <w:p w:rsidR="00B24E41" w:rsidRDefault="00B24E41" w:rsidP="00284D27"/>
    <w:p w:rsidR="00B24E41" w:rsidRDefault="00B24E41" w:rsidP="00284D27">
      <w:r w:rsidRPr="00B24E41">
        <w:t xml:space="preserve">NJ: 3months (Jan - </w:t>
      </w:r>
      <w:proofErr w:type="gramStart"/>
      <w:r w:rsidRPr="00B24E41">
        <w:t>March )</w:t>
      </w:r>
      <w:proofErr w:type="gramEnd"/>
    </w:p>
    <w:p w:rsidR="00B24E41" w:rsidRDefault="00B24E41" w:rsidP="00284D27">
      <w:r w:rsidRPr="00B24E41">
        <w:t>MA: 9 months (March - Dec)</w:t>
      </w:r>
    </w:p>
    <w:p w:rsidR="004A4EED" w:rsidRDefault="004A4EED" w:rsidP="00284D27"/>
    <w:p w:rsidR="004A4EED" w:rsidRDefault="004A4EED" w:rsidP="004A4EED">
      <w:proofErr w:type="gramStart"/>
      <w:r>
        <w:t>car</w:t>
      </w:r>
      <w:proofErr w:type="gramEnd"/>
      <w:r>
        <w:t xml:space="preserve"> make: Honda</w:t>
      </w:r>
    </w:p>
    <w:p w:rsidR="004A4EED" w:rsidRDefault="004A4EED" w:rsidP="004A4EED">
      <w:proofErr w:type="gramStart"/>
      <w:r>
        <w:t>model</w:t>
      </w:r>
      <w:proofErr w:type="gramEnd"/>
      <w:r>
        <w:t>: Accord Hybrid Sport (2022)</w:t>
      </w:r>
    </w:p>
    <w:p w:rsidR="004A4EED" w:rsidRDefault="004A4EED" w:rsidP="004A4EED">
      <w:proofErr w:type="gramStart"/>
      <w:r>
        <w:t>year</w:t>
      </w:r>
      <w:proofErr w:type="gramEnd"/>
      <w:r>
        <w:t xml:space="preserve"> of purchase: 2022</w:t>
      </w:r>
    </w:p>
    <w:p w:rsidR="004A4EED" w:rsidRDefault="004A4EED" w:rsidP="004A4EED">
      <w:proofErr w:type="gramStart"/>
      <w:r>
        <w:t>car</w:t>
      </w:r>
      <w:proofErr w:type="gramEnd"/>
      <w:r>
        <w:t xml:space="preserve"> total cost: 33,856</w:t>
      </w:r>
    </w:p>
    <w:p w:rsidR="004A4EED" w:rsidRDefault="004A4EED" w:rsidP="004A4EED">
      <w:proofErr w:type="gramStart"/>
      <w:r>
        <w:t>gross</w:t>
      </w:r>
      <w:proofErr w:type="gramEnd"/>
      <w:r>
        <w:t xml:space="preserve"> vehicle weight: 3,375 lbs</w:t>
      </w:r>
    </w:p>
    <w:p w:rsidR="004A4EED" w:rsidRDefault="004A4EED" w:rsidP="004A4EED">
      <w:r w:rsidRPr="004A4EED">
        <w:t xml:space="preserve">Car </w:t>
      </w:r>
      <w:proofErr w:type="spellStart"/>
      <w:r w:rsidRPr="004A4EED">
        <w:t>vin</w:t>
      </w:r>
      <w:proofErr w:type="spellEnd"/>
      <w:r w:rsidRPr="004A4EED">
        <w:t>: 1HGCV3F24NA013068</w:t>
      </w:r>
    </w:p>
    <w:sectPr w:rsidR="004A4EED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84D27"/>
    <w:rsid w:val="00007930"/>
    <w:rsid w:val="00284D27"/>
    <w:rsid w:val="0034342D"/>
    <w:rsid w:val="004A4EED"/>
    <w:rsid w:val="00626483"/>
    <w:rsid w:val="006D3C75"/>
    <w:rsid w:val="00762B1F"/>
    <w:rsid w:val="00A80BEA"/>
    <w:rsid w:val="00AC1899"/>
    <w:rsid w:val="00B24E41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2023-02-15T15:51:00Z</dcterms:created>
  <dcterms:modified xsi:type="dcterms:W3CDTF">2023-02-21T19:09:00Z</dcterms:modified>
</cp:coreProperties>
</file>