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4B" w:rsidRDefault="00A838F3" w:rsidP="00C3454B">
      <w:r>
        <w:t xml:space="preserve">BANK NAME: CHASE </w:t>
      </w:r>
    </w:p>
    <w:p w:rsidR="00C3454B" w:rsidRDefault="00A838F3" w:rsidP="00C3454B">
      <w:r>
        <w:t xml:space="preserve">ROUTING NUMBER (PAPER/ELECTRONIC): ELECTRONIC / 044000037   </w:t>
      </w:r>
    </w:p>
    <w:p w:rsidR="00C3454B" w:rsidRDefault="00A838F3" w:rsidP="00C3454B">
      <w:r>
        <w:t>ACCOUNT NUMBER: 790367523</w:t>
      </w:r>
    </w:p>
    <w:p w:rsidR="00C3454B" w:rsidRDefault="00A838F3" w:rsidP="00C3454B">
      <w:r>
        <w:t>CHECKING / SAVING ACCOUNT: CHECKING</w:t>
      </w:r>
    </w:p>
    <w:p w:rsidR="00C3454B" w:rsidRDefault="00A838F3" w:rsidP="00C3454B">
      <w:r>
        <w:t>ACCOUNT HOLDER: RAMAKRISHNA BATTULA</w:t>
      </w:r>
      <w:r>
        <w:br/>
        <w:t xml:space="preserve">INDIAN ADDRESS </w:t>
      </w:r>
    </w:p>
    <w:p w:rsidR="00326295" w:rsidRDefault="00A838F3" w:rsidP="00C3454B">
      <w:r>
        <w:t xml:space="preserve">FLAT NO 203, P NO 55 56, M NO 1 </w:t>
      </w:r>
      <w:proofErr w:type="spellStart"/>
      <w:r>
        <w:t>1</w:t>
      </w:r>
      <w:proofErr w:type="spellEnd"/>
      <w:r>
        <w:t xml:space="preserve"> 241/55 AND KAPRA CIRCLE ,ECIL , HYDERABAD, TELANGANA, INDIA, 500083</w:t>
      </w:r>
      <w:r>
        <w:br/>
      </w:r>
      <w:r>
        <w:br/>
      </w:r>
      <w:r w:rsidR="003262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l" style="width:24pt;height:24pt"/>
        </w:pict>
      </w:r>
      <w:r w:rsidR="00326295">
        <w:pict>
          <v:shape id="_x0000_i1026" type="#_x0000_t75" alt="dl" style="width:24pt;height:24pt"/>
        </w:pict>
      </w:r>
    </w:p>
    <w:sectPr w:rsidR="00326295" w:rsidSect="0032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54B"/>
    <w:rsid w:val="00326295"/>
    <w:rsid w:val="00A838F3"/>
    <w:rsid w:val="00C3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2023-03-14T00:08:00Z</dcterms:created>
  <dcterms:modified xsi:type="dcterms:W3CDTF">2023-03-14T00:54:00Z</dcterms:modified>
</cp:coreProperties>
</file>