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020">
      <w:r w:rsidRPr="00BC2020">
        <w:t>VIN:</w:t>
      </w:r>
      <w:r>
        <w:t xml:space="preserve">  </w:t>
      </w:r>
      <w:r w:rsidRPr="00BC2020">
        <w:t>5YJ3E1EA6PF492180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C2020"/>
    <w:rsid w:val="00BC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2024-02-15T19:58:00Z</dcterms:created>
  <dcterms:modified xsi:type="dcterms:W3CDTF">2024-02-15T19:58:00Z</dcterms:modified>
</cp:coreProperties>
</file>