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34" w:rsidRDefault="000E19F2">
      <w:r w:rsidRPr="00DE778D">
        <w:t>H NO-2-68/92/P/43 MLR COLONY CHENGICHERLLA HYDERABAD TELANGANA 500092</w:t>
      </w:r>
    </w:p>
    <w:sectPr w:rsidR="002B3D34" w:rsidSect="002B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778D"/>
    <w:rsid w:val="000E19F2"/>
    <w:rsid w:val="002B3D34"/>
    <w:rsid w:val="00D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2024-03-07T01:25:00Z</dcterms:created>
  <dcterms:modified xsi:type="dcterms:W3CDTF">2024-03-07T19:10:00Z</dcterms:modified>
</cp:coreProperties>
</file>