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0AD4" w14:textId="0E330463" w:rsidR="00ED7162" w:rsidRDefault="00263175">
      <w:r w:rsidRPr="00C30C83">
        <w:t>PLOT NO: 355, FLAT NO: 302, SRI SAI MAITRIVANAM, HMT HILLS, HYD 500072</w:t>
      </w:r>
    </w:p>
    <w:sectPr w:rsidR="00ED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83"/>
    <w:rsid w:val="00263175"/>
    <w:rsid w:val="00A11EA8"/>
    <w:rsid w:val="00C30C83"/>
    <w:rsid w:val="00E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4D04"/>
  <w15:docId w15:val="{3F66CCA2-48BD-41F1-B77F-404F8A4B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2024-03-12T17:35:00Z</dcterms:created>
  <dcterms:modified xsi:type="dcterms:W3CDTF">2024-03-12T21:47:00Z</dcterms:modified>
</cp:coreProperties>
</file>