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A06">
      <w:r w:rsidRPr="00654A06">
        <w:t xml:space="preserve">C302 GANGA </w:t>
      </w:r>
      <w:proofErr w:type="gramStart"/>
      <w:r w:rsidRPr="00654A06">
        <w:t>CYPRESS ,</w:t>
      </w:r>
      <w:proofErr w:type="gramEnd"/>
      <w:r w:rsidRPr="00654A06">
        <w:t xml:space="preserve"> BESIDE ASHWINI INTERNATIONAL SCHOOL, TATHAWADE, PUNE 411033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654A06"/>
    <w:rsid w:val="0065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2024-02-03T21:51:00Z</dcterms:created>
  <dcterms:modified xsi:type="dcterms:W3CDTF">2024-02-03T21:51:00Z</dcterms:modified>
</cp:coreProperties>
</file>