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4" w:rsidRDefault="00AD5314" w:rsidP="00AD5314">
      <w:r>
        <w:t xml:space="preserve">Battery kilowatt </w:t>
      </w:r>
      <w:proofErr w:type="gramStart"/>
      <w:r>
        <w:t>capacity :</w:t>
      </w:r>
      <w:proofErr w:type="gramEnd"/>
      <w:r>
        <w:t xml:space="preserve"> 1.3 kWh</w:t>
      </w:r>
    </w:p>
    <w:p w:rsidR="00AD5314" w:rsidRDefault="00AD5314" w:rsidP="00AD5314">
      <w:r>
        <w:t xml:space="preserve">Gross weight of the </w:t>
      </w:r>
      <w:proofErr w:type="gramStart"/>
      <w:r>
        <w:t>vehicle :</w:t>
      </w:r>
      <w:proofErr w:type="gramEnd"/>
      <w:r>
        <w:t xml:space="preserve"> 3477 lbs</w:t>
      </w:r>
    </w:p>
    <w:p w:rsidR="00AD5314" w:rsidRDefault="00AD5314" w:rsidP="00AD5314">
      <w:r>
        <w:t xml:space="preserve">Make and </w:t>
      </w:r>
      <w:proofErr w:type="gramStart"/>
      <w:r>
        <w:t>model :</w:t>
      </w:r>
      <w:proofErr w:type="gramEnd"/>
      <w:r>
        <w:t xml:space="preserve"> 2023 Honda Accord Hybrid </w:t>
      </w:r>
    </w:p>
    <w:p w:rsidR="00AD5314" w:rsidRDefault="00AD5314" w:rsidP="00AD5314">
      <w:r>
        <w:t xml:space="preserve">Cost of </w:t>
      </w:r>
      <w:proofErr w:type="gramStart"/>
      <w:r>
        <w:t>vehicle :</w:t>
      </w:r>
      <w:proofErr w:type="gramEnd"/>
      <w:r>
        <w:t xml:space="preserve">  37,004.23</w:t>
      </w:r>
    </w:p>
    <w:p w:rsidR="00000000" w:rsidRDefault="00AD5314" w:rsidP="00AD5314">
      <w:r>
        <w:t>Vehicle purchase </w:t>
      </w:r>
      <w:proofErr w:type="gramStart"/>
      <w:r>
        <w:t>date :</w:t>
      </w:r>
      <w:proofErr w:type="gramEnd"/>
      <w:r>
        <w:t> 8/30/2023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314"/>
    <w:rsid w:val="00AD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2024-03-05T00:27:00Z</dcterms:created>
  <dcterms:modified xsi:type="dcterms:W3CDTF">2024-03-05T00:27:00Z</dcterms:modified>
</cp:coreProperties>
</file>