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20" w:rsidRDefault="00AF7821" w:rsidP="00CC4620">
      <w:r>
        <w:t>CURRENT ADDRESS:  11 ELM CREEK WAY, AURORA, OHIO, 44202</w:t>
      </w:r>
    </w:p>
    <w:p w:rsidR="00CC4620" w:rsidRDefault="00AF7821" w:rsidP="00CC4620">
      <w:r>
        <w:t>MARITAL STATUS: MARRIED</w:t>
      </w:r>
    </w:p>
    <w:p w:rsidR="00CC4620" w:rsidRDefault="00AF7821" w:rsidP="00CC4620">
      <w:r>
        <w:t xml:space="preserve">VISA STATUS: GREEN CARD </w:t>
      </w:r>
    </w:p>
    <w:p w:rsidR="00CC4620" w:rsidRDefault="00AF7821" w:rsidP="00CC4620">
      <w:r>
        <w:t>FIRST PORT OF ENTRY YEAR:  JAN 2021</w:t>
      </w:r>
    </w:p>
    <w:p w:rsidR="00727140" w:rsidRDefault="00AF7821" w:rsidP="00CC4620">
      <w:r>
        <w:t>STATE OF RESIDENCY DURING 2023: OHIO</w:t>
      </w:r>
    </w:p>
    <w:p w:rsidR="002A74D0" w:rsidRDefault="002A74D0" w:rsidP="00CC4620"/>
    <w:p w:rsidR="002A74D0" w:rsidRDefault="002A74D0" w:rsidP="00CC4620"/>
    <w:p w:rsidR="0083563D" w:rsidRDefault="00AF7821" w:rsidP="0083563D">
      <w:r>
        <w:t>INDIA ADDRESS: 8-3-228/310/B, RAHAMAT NAGAR , HYDERABAD, TELANGANA, 500045</w:t>
      </w:r>
    </w:p>
    <w:p w:rsidR="0083563D" w:rsidRDefault="00AF7821" w:rsidP="0083563D">
      <w:r>
        <w:t>CURRENT ADDRESS: 11 ELM CREEK WAY, AURORA, OHIO, 44202</w:t>
      </w:r>
    </w:p>
    <w:sectPr w:rsidR="0083563D" w:rsidSect="00727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C4620"/>
    <w:rsid w:val="001F47CC"/>
    <w:rsid w:val="002A74D0"/>
    <w:rsid w:val="00727140"/>
    <w:rsid w:val="0083563D"/>
    <w:rsid w:val="008D7A2F"/>
    <w:rsid w:val="00AF7821"/>
    <w:rsid w:val="00CC4620"/>
    <w:rsid w:val="00E8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2024-02-13T20:25:00Z</dcterms:created>
  <dcterms:modified xsi:type="dcterms:W3CDTF">2024-02-14T16:59:00Z</dcterms:modified>
</cp:coreProperties>
</file>