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8" w:rsidRDefault="000F7F89" w:rsidP="00F26198">
      <w:r>
        <w:t>CURRENT ADDRESS: APT 301, 1711 INTERFACE LANE, CHARLOTTE, NC, 28262</w:t>
      </w:r>
    </w:p>
    <w:p w:rsidR="00F26198" w:rsidRDefault="000F7F89" w:rsidP="00F26198">
      <w:r>
        <w:t>MARITAL STATUS: UNMARRIED</w:t>
      </w:r>
    </w:p>
    <w:p w:rsidR="00F26198" w:rsidRDefault="000F7F89" w:rsidP="00F26198">
      <w:r>
        <w:t>VISA STATUS: H1B</w:t>
      </w:r>
    </w:p>
    <w:p w:rsidR="00F26198" w:rsidRDefault="000F7F89" w:rsidP="00F26198">
      <w:r>
        <w:t>FIRST PORT OF ENTRY YEAR: 2019</w:t>
      </w:r>
    </w:p>
    <w:p w:rsidR="00C62FB9" w:rsidRDefault="000F7F89" w:rsidP="00F26198">
      <w:r>
        <w:t>STATE OF RESIDENCY DURING 2023: WASHINGTON, NORTH CAROLINA</w:t>
      </w:r>
    </w:p>
    <w:sectPr w:rsidR="00C62FB9" w:rsidSect="00C62F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6198"/>
    <w:rsid w:val="000F7F89"/>
    <w:rsid w:val="006E4A13"/>
    <w:rsid w:val="00C62FB9"/>
    <w:rsid w:val="00F2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2024-04-04T17:54:00Z</dcterms:created>
  <dcterms:modified xsi:type="dcterms:W3CDTF">2024-04-04T23:50:00Z</dcterms:modified>
</cp:coreProperties>
</file>