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AE" w:rsidRDefault="005A64FB">
      <w:r w:rsidRPr="001E3684">
        <w:t>4722 BROOKMEADOW DR SE, KENTWOOD, MI - 49512</w:t>
      </w:r>
    </w:p>
    <w:sectPr w:rsidR="00B665AE" w:rsidSect="00B66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3684"/>
    <w:rsid w:val="001E3684"/>
    <w:rsid w:val="005A64FB"/>
    <w:rsid w:val="00B6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2024-01-17T22:21:00Z</dcterms:created>
  <dcterms:modified xsi:type="dcterms:W3CDTF">2024-01-17T22:44:00Z</dcterms:modified>
</cp:coreProperties>
</file>