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B3B" w:rsidRDefault="006C7BDF" w:rsidP="004E5B3B">
      <w:r>
        <w:t>ADDRESS:</w:t>
      </w:r>
    </w:p>
    <w:p w:rsidR="004E5B3B" w:rsidRDefault="006C7BDF" w:rsidP="004E5B3B">
      <w:r>
        <w:t>595 OPERA LN, ALPHARETTA, 30009.</w:t>
      </w:r>
    </w:p>
    <w:p w:rsidR="004E5B3B" w:rsidRDefault="006C7BDF" w:rsidP="004E5B3B">
      <w:r>
        <w:t>MARITAL STATUS: SINGLE</w:t>
      </w:r>
    </w:p>
    <w:p w:rsidR="00000000" w:rsidRDefault="006C7BDF" w:rsidP="004E5B3B">
      <w:r>
        <w:t>STATE: GEORGIA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4E5B3B"/>
    <w:rsid w:val="004E5B3B"/>
    <w:rsid w:val="006C7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2024-04-09T02:57:00Z</dcterms:created>
  <dcterms:modified xsi:type="dcterms:W3CDTF">2024-04-09T02:57:00Z</dcterms:modified>
</cp:coreProperties>
</file>