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C3" w:rsidRDefault="00A225C3" w:rsidP="00A225C3">
      <w:r>
        <w:t xml:space="preserve">1121 Waterford </w:t>
      </w:r>
      <w:proofErr w:type="spellStart"/>
      <w:r>
        <w:t>dr</w:t>
      </w:r>
      <w:proofErr w:type="spellEnd"/>
      <w:r>
        <w:t>, Edison, NJ 08817</w:t>
      </w:r>
    </w:p>
    <w:p w:rsidR="00A225C3" w:rsidRDefault="00A225C3" w:rsidP="00A225C3">
      <w:r>
        <w:t>Married</w:t>
      </w:r>
    </w:p>
    <w:p w:rsidR="00000000" w:rsidRDefault="00A225C3" w:rsidP="00A225C3">
      <w:r>
        <w:t>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225C3"/>
    <w:rsid w:val="00A2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2024-03-14T05:49:00Z</dcterms:created>
  <dcterms:modified xsi:type="dcterms:W3CDTF">2024-03-14T05:52:00Z</dcterms:modified>
</cp:coreProperties>
</file>