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615">
      <w:proofErr w:type="gramStart"/>
      <w:r w:rsidRPr="00947615">
        <w:t>H1b ,</w:t>
      </w:r>
      <w:proofErr w:type="gramEnd"/>
      <w:r w:rsidRPr="00947615">
        <w:t xml:space="preserve"> single, </w:t>
      </w:r>
      <w:proofErr w:type="spellStart"/>
      <w:r w:rsidRPr="00947615">
        <w:t>texas</w:t>
      </w:r>
      <w:proofErr w:type="spellEnd"/>
      <w:r w:rsidRPr="00947615">
        <w:t xml:space="preserve"> for entire year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47615"/>
    <w:rsid w:val="0094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2024-02-16T18:50:00Z</dcterms:created>
  <dcterms:modified xsi:type="dcterms:W3CDTF">2024-02-16T18:50:00Z</dcterms:modified>
</cp:coreProperties>
</file>