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96" w:rsidRDefault="00000EE3" w:rsidP="002C1796">
      <w:r>
        <w:t>BANK NAME</w:t>
      </w:r>
      <w:r>
        <w:tab/>
        <w:t xml:space="preserve"> CHASE BANK</w:t>
      </w:r>
    </w:p>
    <w:p w:rsidR="002C1796" w:rsidRDefault="00000EE3" w:rsidP="002C1796">
      <w:r>
        <w:t>ROUTING NUMBER (PAPER/ELECTRONIC)</w:t>
      </w:r>
      <w:r>
        <w:tab/>
        <w:t xml:space="preserve"> 267084131</w:t>
      </w:r>
    </w:p>
    <w:p w:rsidR="002C1796" w:rsidRDefault="00000EE3" w:rsidP="002C1796">
      <w:r>
        <w:t>ACCOUNT NUMBER</w:t>
      </w:r>
      <w:r>
        <w:tab/>
        <w:t xml:space="preserve"> </w:t>
      </w:r>
    </w:p>
    <w:p w:rsidR="002C1796" w:rsidRDefault="00000EE3" w:rsidP="002C1796">
      <w:r>
        <w:t>CHECKING / SAVING ACCOUNT</w:t>
      </w:r>
      <w:r>
        <w:tab/>
        <w:t xml:space="preserve"> CHECKING,        376381098</w:t>
      </w:r>
    </w:p>
    <w:p w:rsidR="00000000" w:rsidRDefault="00000EE3" w:rsidP="002C1796">
      <w:r>
        <w:t>ACCOUNT HOLDER</w:t>
      </w:r>
      <w:r>
        <w:tab/>
        <w:t xml:space="preserve"> SRAVAN KUMAR MADHAMSETTY</w:t>
      </w:r>
    </w:p>
    <w:p w:rsidR="002C1796" w:rsidRDefault="002C1796" w:rsidP="002C1796">
      <w:r w:rsidRPr="002C1796">
        <w:t>Indian address: FLAT NO 502</w:t>
      </w:r>
      <w:proofErr w:type="gramStart"/>
      <w:r w:rsidRPr="002C1796">
        <w:t>,VENKAT</w:t>
      </w:r>
      <w:proofErr w:type="gramEnd"/>
      <w:r w:rsidRPr="002C1796">
        <w:t xml:space="preserve"> NIVAS APARTMENT, NIZAMPET ROAD, HYDERABAD</w:t>
      </w:r>
    </w:p>
    <w:sectPr w:rsidR="002C1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796"/>
    <w:rsid w:val="00000EE3"/>
    <w:rsid w:val="002C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2024-01-21T20:15:00Z</dcterms:created>
  <dcterms:modified xsi:type="dcterms:W3CDTF">2024-01-21T20:17:00Z</dcterms:modified>
</cp:coreProperties>
</file>