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B8" w:rsidRDefault="00F61248">
      <w:r w:rsidRPr="00CD3798">
        <w:t>FLAT NO</w:t>
      </w:r>
      <w:proofErr w:type="gramStart"/>
      <w:r w:rsidRPr="00CD3798">
        <w:t>:201</w:t>
      </w:r>
      <w:proofErr w:type="gramEnd"/>
      <w:r w:rsidRPr="00CD3798">
        <w:t>, MANYATHA ARCADE, GADDE GARDENS, NEAR LAKSHMIPURAM COLONY, OPPOSITE CAPITAL HOSPITALS</w:t>
      </w:r>
      <w:r w:rsidR="00CD3798" w:rsidRPr="00CD3798">
        <w:t xml:space="preserve">, </w:t>
      </w:r>
      <w:r w:rsidRPr="00CD3798">
        <w:t>PORANKI</w:t>
      </w:r>
      <w:r w:rsidR="00CD3798" w:rsidRPr="00CD3798">
        <w:t>, Andhra Pradesh 521137, India</w:t>
      </w:r>
    </w:p>
    <w:sectPr w:rsidR="008B13B8" w:rsidSect="008B1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D3798"/>
    <w:rsid w:val="008B13B8"/>
    <w:rsid w:val="00CD3798"/>
    <w:rsid w:val="00F6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2023-02-04T22:18:00Z</dcterms:created>
  <dcterms:modified xsi:type="dcterms:W3CDTF">2024-02-24T02:27:00Z</dcterms:modified>
</cp:coreProperties>
</file>