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F85" w14:textId="46241F2A" w:rsidR="00FF5C87" w:rsidRDefault="00EE29BA">
      <w:r w:rsidRPr="00EE29BA">
        <w:t xml:space="preserve">549/8 Rajinder Nagar. Kurukshetra, </w:t>
      </w:r>
      <w:proofErr w:type="spellStart"/>
      <w:r w:rsidRPr="00EE29BA">
        <w:t>haryana</w:t>
      </w:r>
      <w:proofErr w:type="spellEnd"/>
      <w:r w:rsidRPr="00EE29BA">
        <w:t xml:space="preserve"> 136118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BA"/>
    <w:rsid w:val="00113D16"/>
    <w:rsid w:val="00285187"/>
    <w:rsid w:val="004336F9"/>
    <w:rsid w:val="00446767"/>
    <w:rsid w:val="00900EF1"/>
    <w:rsid w:val="00EE29BA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12EA"/>
  <w15:chartTrackingRefBased/>
  <w15:docId w15:val="{55AF5A90-D195-4561-A195-FDA3F48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2023-02-24T23:42:00Z</dcterms:created>
  <dcterms:modified xsi:type="dcterms:W3CDTF">2023-02-24T23:43:00Z</dcterms:modified>
</cp:coreProperties>
</file>