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7D" w:rsidRDefault="004E1A7D" w:rsidP="004E1A7D">
      <w:r>
        <w:t>H1B</w:t>
      </w:r>
    </w:p>
    <w:p w:rsidR="004E1A7D" w:rsidRDefault="004E1A7D" w:rsidP="004E1A7D">
      <w:r>
        <w:t>Single</w:t>
      </w:r>
    </w:p>
    <w:p w:rsidR="00000000" w:rsidRDefault="004E1A7D" w:rsidP="004E1A7D">
      <w:r>
        <w:t>Full year-IL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1A7D"/>
    <w:rsid w:val="004E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2024-03-18T22:43:00Z</dcterms:created>
  <dcterms:modified xsi:type="dcterms:W3CDTF">2024-03-18T22:43:00Z</dcterms:modified>
</cp:coreProperties>
</file>