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A6" w:rsidRDefault="00EF32A6" w:rsidP="00EF32A6">
      <w:r>
        <w:t xml:space="preserve"> KID Details</w:t>
      </w:r>
    </w:p>
    <w:p w:rsidR="00EF32A6" w:rsidRDefault="00EF32A6" w:rsidP="00EF32A6">
      <w:r>
        <w:t xml:space="preserve">1. First name: </w:t>
      </w:r>
      <w:proofErr w:type="spellStart"/>
      <w:r>
        <w:t>Aadya</w:t>
      </w:r>
      <w:proofErr w:type="spellEnd"/>
    </w:p>
    <w:p w:rsidR="00EF32A6" w:rsidRDefault="00EF32A6" w:rsidP="00EF32A6">
      <w:proofErr w:type="gramStart"/>
      <w:r>
        <w:t>2.Last</w:t>
      </w:r>
      <w:proofErr w:type="gramEnd"/>
      <w:r>
        <w:t xml:space="preserve"> name: </w:t>
      </w:r>
      <w:proofErr w:type="spellStart"/>
      <w:r>
        <w:t>Kacher</w:t>
      </w:r>
      <w:proofErr w:type="spellEnd"/>
    </w:p>
    <w:p w:rsidR="00EF32A6" w:rsidRDefault="00EF32A6" w:rsidP="00EF32A6">
      <w:r>
        <w:t>3. ITIN/SSN: 862-48-</w:t>
      </w:r>
      <w:r w:rsidR="00174D82" w:rsidRPr="00174D82">
        <w:t>7767</w:t>
      </w:r>
    </w:p>
    <w:p w:rsidR="00EF32A6" w:rsidRDefault="00EF32A6" w:rsidP="00EF32A6">
      <w:r>
        <w:t>4. DOB: 11/03/2023</w:t>
      </w:r>
    </w:p>
    <w:p w:rsidR="00EF32A6" w:rsidRDefault="00EF32A6" w:rsidP="00EF32A6">
      <w:proofErr w:type="gramStart"/>
      <w:r>
        <w:t>5.Amount</w:t>
      </w:r>
      <w:proofErr w:type="gramEnd"/>
      <w:r>
        <w:t xml:space="preserve"> received as child tax credit in 2023: No</w:t>
      </w:r>
    </w:p>
    <w:p w:rsidR="00931A95" w:rsidRDefault="00EF32A6" w:rsidP="00EF32A6">
      <w:r>
        <w:t>:</w:t>
      </w:r>
    </w:p>
    <w:p w:rsidR="00EF32A6" w:rsidRDefault="00EF32A6" w:rsidP="00EF32A6">
      <w:r>
        <w:t>OLD DETAILS</w:t>
      </w:r>
    </w:p>
    <w:sectPr w:rsidR="00EF32A6" w:rsidSect="0093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2A6"/>
    <w:rsid w:val="00174D82"/>
    <w:rsid w:val="00931A95"/>
    <w:rsid w:val="00E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2024-03-07T22:53:00Z</dcterms:created>
  <dcterms:modified xsi:type="dcterms:W3CDTF">2024-03-22T23:23:00Z</dcterms:modified>
</cp:coreProperties>
</file>