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0CC9">
      <w:r w:rsidRPr="00230CC9">
        <w:t>401/4 SHREE SHASHWAT BLDG MIRA-BHAYANDER ROAD THANE IN 401107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CC9"/>
    <w:rsid w:val="0023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2024-03-02T00:48:00Z</dcterms:created>
  <dcterms:modified xsi:type="dcterms:W3CDTF">2024-03-02T00:49:00Z</dcterms:modified>
</cp:coreProperties>
</file>