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A" w:rsidRDefault="00A15BCA" w:rsidP="00A15BCA">
      <w:r>
        <w:t xml:space="preserve">Current Address – 787 </w:t>
      </w:r>
      <w:proofErr w:type="gramStart"/>
      <w:r>
        <w:t>The</w:t>
      </w:r>
      <w:proofErr w:type="gramEnd"/>
      <w:r>
        <w:t xml:space="preserve"> Alameda, UNIT 216, San Jose, CA – 95126</w:t>
      </w:r>
    </w:p>
    <w:p w:rsidR="00A15BCA" w:rsidRDefault="00A15BCA" w:rsidP="00A15BCA">
      <w:r>
        <w:t>Visa Type in 2023 – H1-B from October 1st, F1 STEM OPT Extension before.</w:t>
      </w:r>
    </w:p>
    <w:p w:rsidR="00A15BCA" w:rsidRDefault="00A15BCA" w:rsidP="00A15BCA">
      <w:r>
        <w:t>California</w:t>
      </w:r>
    </w:p>
    <w:p w:rsidR="00A15BCA" w:rsidRDefault="00A15BCA" w:rsidP="00A15BCA">
      <w:r>
        <w:t>Single.</w:t>
      </w:r>
    </w:p>
    <w:p w:rsidR="00A15BCA" w:rsidRDefault="00A15BCA" w:rsidP="00A15BCA">
      <w:proofErr w:type="gramStart"/>
      <w:r>
        <w:t>Did not SELL any stocks.</w:t>
      </w:r>
      <w:proofErr w:type="gramEnd"/>
      <w:r>
        <w:t xml:space="preserve"> Company vested stocks for me this year.</w:t>
      </w:r>
    </w:p>
    <w:p w:rsidR="00A15BCA" w:rsidRDefault="00A15BCA" w:rsidP="00A15BCA">
      <w:r>
        <w:t>No Other income or expense forms.</w:t>
      </w:r>
    </w:p>
    <w:p w:rsidR="00A15BCA" w:rsidRDefault="00A15BCA" w:rsidP="00A15BCA"/>
    <w:p w:rsidR="00000000" w:rsidRDefault="00A15BCA" w:rsidP="00A15BCA">
      <w:r>
        <w:t xml:space="preserve">— </w:t>
      </w:r>
      <w:proofErr w:type="gramStart"/>
      <w:r>
        <w:t>current</w:t>
      </w:r>
      <w:proofErr w:type="gramEnd"/>
      <w:r>
        <w:t xml:space="preserve"> address from Nov 8, 2023. Previous address throughout 2023 - 100 Buckingham Dr, APT 264, Santa Clara, CA - 95051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15BCA"/>
    <w:rsid w:val="00A1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2024-01-31T17:51:00Z</dcterms:created>
  <dcterms:modified xsi:type="dcterms:W3CDTF">2024-01-31T17:51:00Z</dcterms:modified>
</cp:coreProperties>
</file>