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3B" w:rsidRDefault="0016033B" w:rsidP="0016033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033B" w:rsidRDefault="0016033B" w:rsidP="0016033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FROM</w:t>
      </w:r>
      <w:r>
        <w:rPr>
          <w:sz w:val="32"/>
          <w:szCs w:val="32"/>
        </w:rPr>
        <w:br/>
        <w:t xml:space="preserve">SYNCREON CONSULTING LIMITED, </w:t>
      </w:r>
    </w:p>
    <w:p w:rsidR="0016033B" w:rsidRDefault="0016033B" w:rsidP="0016033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PLOT NUMBER 684, OBULREDDY COMPLEX, </w:t>
      </w:r>
    </w:p>
    <w:p w:rsidR="0016033B" w:rsidRDefault="0016033B" w:rsidP="0016033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VIVEKANANDA NAGAR, KUKATPALLY, 500072, HYDERABAD</w:t>
      </w:r>
    </w:p>
    <w:p w:rsidR="0016033B" w:rsidRDefault="0016033B" w:rsidP="0016033B">
      <w:pPr>
        <w:rPr>
          <w:sz w:val="32"/>
          <w:szCs w:val="32"/>
        </w:rPr>
      </w:pPr>
      <w:r>
        <w:rPr>
          <w:sz w:val="32"/>
          <w:szCs w:val="32"/>
        </w:rPr>
        <w:t>PHONE NUMBER: 9392684497</w:t>
      </w:r>
    </w:p>
    <w:p w:rsidR="0016033B" w:rsidRDefault="0016033B" w:rsidP="0016033B">
      <w:pPr>
        <w:rPr>
          <w:sz w:val="32"/>
          <w:szCs w:val="32"/>
        </w:rPr>
      </w:pPr>
    </w:p>
    <w:p w:rsidR="0016033B" w:rsidRDefault="0016033B" w:rsidP="0016033B"/>
    <w:p w:rsidR="0016033B" w:rsidRDefault="0016033B" w:rsidP="0016033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</w:t>
      </w:r>
    </w:p>
    <w:p w:rsidR="0016033B" w:rsidRDefault="0016033B" w:rsidP="0016033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SRIKANTH VARMA KONDA</w:t>
      </w:r>
    </w:p>
    <w:p w:rsidR="0016033B" w:rsidRPr="0016033B" w:rsidRDefault="0016033B" w:rsidP="0016033B">
      <w:pPr>
        <w:spacing w:after="0" w:line="240" w:lineRule="auto"/>
        <w:rPr>
          <w:sz w:val="32"/>
          <w:szCs w:val="32"/>
        </w:rPr>
      </w:pPr>
      <w:r w:rsidRPr="0016033B">
        <w:rPr>
          <w:sz w:val="32"/>
          <w:szCs w:val="32"/>
        </w:rPr>
        <w:t>439 SIERRA DR. APT 201</w:t>
      </w:r>
    </w:p>
    <w:p w:rsidR="0016033B" w:rsidRDefault="0016033B" w:rsidP="0016033B">
      <w:pPr>
        <w:spacing w:after="0" w:line="240" w:lineRule="auto"/>
        <w:rPr>
          <w:sz w:val="32"/>
          <w:szCs w:val="32"/>
        </w:rPr>
      </w:pPr>
      <w:r w:rsidRPr="0016033B">
        <w:rPr>
          <w:sz w:val="32"/>
          <w:szCs w:val="32"/>
        </w:rPr>
        <w:t>PLAINFIE</w:t>
      </w:r>
      <w:r>
        <w:rPr>
          <w:sz w:val="32"/>
          <w:szCs w:val="32"/>
        </w:rPr>
        <w:t>LD, IN 46168</w:t>
      </w:r>
    </w:p>
    <w:p w:rsidR="00DD0D04" w:rsidRDefault="00DD0D04" w:rsidP="0016033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APEX AT PERRY CROSSING</w:t>
      </w:r>
    </w:p>
    <w:p w:rsidR="0016033B" w:rsidRDefault="0016033B" w:rsidP="0016033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CONTACT: +1 (786) 835- 0962</w:t>
      </w:r>
    </w:p>
    <w:p w:rsidR="0016033B" w:rsidRDefault="0016033B" w:rsidP="0016033B"/>
    <w:p w:rsidR="008174B8" w:rsidRDefault="008174B8"/>
    <w:sectPr w:rsidR="008174B8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6033B"/>
    <w:rsid w:val="0016033B"/>
    <w:rsid w:val="008174B8"/>
    <w:rsid w:val="00DD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2023-12-26T15:59:00Z</dcterms:created>
  <dcterms:modified xsi:type="dcterms:W3CDTF">2023-12-26T17:15:00Z</dcterms:modified>
</cp:coreProperties>
</file>