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4F" w:rsidRPr="00227659" w:rsidRDefault="00BC6133" w:rsidP="00177F4F">
      <w:pPr>
        <w:rPr>
          <w:highlight w:val="yellow"/>
        </w:rPr>
      </w:pPr>
      <w:r w:rsidRPr="00227659">
        <w:rPr>
          <w:highlight w:val="yellow"/>
        </w:rPr>
        <w:t>WIFE BANK DETAILS</w:t>
      </w:r>
    </w:p>
    <w:p w:rsidR="00177F4F" w:rsidRPr="00227659" w:rsidRDefault="00BC6133" w:rsidP="00177F4F">
      <w:pPr>
        <w:rPr>
          <w:highlight w:val="yellow"/>
        </w:rPr>
      </w:pPr>
      <w:r w:rsidRPr="00227659">
        <w:rPr>
          <w:highlight w:val="yellow"/>
        </w:rPr>
        <w:t>BANK OF AMERICA</w:t>
      </w:r>
    </w:p>
    <w:p w:rsidR="00227659" w:rsidRPr="00227659" w:rsidRDefault="00BC6133" w:rsidP="00227659">
      <w:pPr>
        <w:rPr>
          <w:highlight w:val="yellow"/>
        </w:rPr>
      </w:pPr>
      <w:r w:rsidRPr="00227659">
        <w:rPr>
          <w:highlight w:val="yellow"/>
        </w:rPr>
        <w:t>ROUTING NUMBERS:</w:t>
      </w:r>
    </w:p>
    <w:p w:rsidR="00227659" w:rsidRPr="00227659" w:rsidRDefault="00BC6133" w:rsidP="00227659">
      <w:pPr>
        <w:rPr>
          <w:highlight w:val="yellow"/>
        </w:rPr>
      </w:pPr>
      <w:r w:rsidRPr="00227659">
        <w:rPr>
          <w:highlight w:val="yellow"/>
        </w:rPr>
        <w:t>PAPER &amp; ELECTRONIC: 021200339</w:t>
      </w:r>
    </w:p>
    <w:p w:rsidR="00264E5B" w:rsidRDefault="00BC6133" w:rsidP="00177F4F">
      <w:r w:rsidRPr="00227659">
        <w:rPr>
          <w:highlight w:val="yellow"/>
        </w:rPr>
        <w:t>ACC NO: 381064254045</w:t>
      </w:r>
    </w:p>
    <w:sectPr w:rsidR="00264E5B" w:rsidSect="00264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F4F"/>
    <w:rsid w:val="00177F4F"/>
    <w:rsid w:val="00227659"/>
    <w:rsid w:val="00264E5B"/>
    <w:rsid w:val="00BC6133"/>
    <w:rsid w:val="00CB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2024-02-09T17:46:00Z</dcterms:created>
  <dcterms:modified xsi:type="dcterms:W3CDTF">2024-02-10T19:08:00Z</dcterms:modified>
</cp:coreProperties>
</file>