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34" w:rsidRDefault="00925334">
      <w:pPr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</w:pPr>
      <w:bookmarkStart w:id="0" w:name="_GoBack"/>
      <w:bookmarkEnd w:id="0"/>
    </w:p>
    <w:p w:rsidR="00925334" w:rsidRDefault="00390A2F">
      <w:pPr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</w:pPr>
      <w:r w:rsidRPr="00BB2101"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  <w:t xml:space="preserve">Paper Filing Instructions for applying ITIN for </w:t>
      </w:r>
      <w:r w:rsidR="003633B6"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  <w:t xml:space="preserve">Spouse </w:t>
      </w:r>
    </w:p>
    <w:p w:rsidR="00390A2F" w:rsidRPr="00BB2101" w:rsidRDefault="00390A2F">
      <w:pPr>
        <w:rPr>
          <w:rFonts w:ascii="Bookman Old Style" w:hAnsi="Bookman Old Style"/>
          <w:color w:val="7030A0"/>
          <w:sz w:val="24"/>
          <w:szCs w:val="20"/>
        </w:rPr>
      </w:pPr>
      <w:r w:rsidRPr="00BB2101">
        <w:rPr>
          <w:rFonts w:ascii="Bookman Old Style" w:hAnsi="Bookman Old Style"/>
          <w:b/>
          <w:color w:val="7030A0"/>
          <w:sz w:val="24"/>
          <w:szCs w:val="20"/>
          <w:u w:val="single"/>
        </w:rPr>
        <w:t>Steps to be followed</w:t>
      </w:r>
      <w:r w:rsidRPr="00BB2101">
        <w:rPr>
          <w:rFonts w:ascii="Bookman Old Style" w:hAnsi="Bookman Old Style"/>
          <w:color w:val="7030A0"/>
          <w:sz w:val="24"/>
          <w:szCs w:val="20"/>
        </w:rPr>
        <w:t xml:space="preserve"> –</w:t>
      </w:r>
    </w:p>
    <w:p w:rsidR="00390A2F" w:rsidRPr="00BB2101" w:rsidRDefault="00390A2F" w:rsidP="00452F6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color w:val="002060"/>
          <w:sz w:val="24"/>
          <w:szCs w:val="20"/>
        </w:rPr>
      </w:pP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Download the Attached 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 xml:space="preserve">PDF </w:t>
      </w:r>
      <w:r w:rsidR="00925334">
        <w:rPr>
          <w:rFonts w:ascii="Bookman Old Style" w:hAnsi="Bookman Old Style"/>
          <w:b/>
          <w:color w:val="002060"/>
          <w:sz w:val="24"/>
          <w:szCs w:val="20"/>
        </w:rPr>
        <w:t xml:space="preserve"> Federal tax 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>documents</w:t>
      </w:r>
    </w:p>
    <w:p w:rsidR="00390A2F" w:rsidRPr="00BB2101" w:rsidRDefault="00390A2F" w:rsidP="00452F6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color w:val="002060"/>
          <w:sz w:val="24"/>
          <w:szCs w:val="20"/>
        </w:rPr>
      </w:pPr>
      <w:r w:rsidRPr="00BB2101">
        <w:rPr>
          <w:rFonts w:ascii="Bookman Old Style" w:hAnsi="Bookman Old Style"/>
          <w:b/>
          <w:color w:val="002060"/>
          <w:sz w:val="24"/>
          <w:szCs w:val="20"/>
        </w:rPr>
        <w:t>Print them on ONE side page</w:t>
      </w:r>
      <w:r w:rsidR="00925334">
        <w:rPr>
          <w:rFonts w:ascii="Bookman Old Style" w:hAnsi="Bookman Old Style"/>
          <w:b/>
          <w:color w:val="002060"/>
          <w:sz w:val="24"/>
          <w:szCs w:val="20"/>
        </w:rPr>
        <w:t xml:space="preserve"> only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 and </w:t>
      </w:r>
      <w:r w:rsidRPr="00925334">
        <w:rPr>
          <w:rFonts w:ascii="Bookman Old Style" w:hAnsi="Bookman Old Style"/>
          <w:b/>
          <w:color w:val="FF0000"/>
          <w:sz w:val="24"/>
          <w:szCs w:val="20"/>
        </w:rPr>
        <w:t xml:space="preserve">DO NOT </w:t>
      </w:r>
      <w:r w:rsidR="00F667A0" w:rsidRPr="00925334">
        <w:rPr>
          <w:rFonts w:ascii="Bookman Old Style" w:hAnsi="Bookman Old Style"/>
          <w:b/>
          <w:color w:val="FF0000"/>
          <w:sz w:val="24"/>
          <w:szCs w:val="20"/>
        </w:rPr>
        <w:t>STAPLE</w:t>
      </w:r>
      <w:r w:rsidR="00F667A0" w:rsidRPr="00B255C1">
        <w:rPr>
          <w:rFonts w:ascii="Bookman Old Style" w:hAnsi="Bookman Old Style"/>
          <w:b/>
          <w:color w:val="002060"/>
          <w:sz w:val="24"/>
          <w:szCs w:val="20"/>
        </w:rPr>
        <w:t xml:space="preserve"> them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>.</w:t>
      </w:r>
    </w:p>
    <w:p w:rsidR="00946AA6" w:rsidRPr="00946AA6" w:rsidRDefault="00390A2F" w:rsidP="00946AA6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color w:val="002060"/>
          <w:sz w:val="24"/>
          <w:szCs w:val="20"/>
        </w:rPr>
      </w:pPr>
      <w:r w:rsidRPr="00925334">
        <w:rPr>
          <w:rFonts w:ascii="Bookman Old Style" w:hAnsi="Bookman Old Style"/>
          <w:b/>
          <w:color w:val="002060"/>
          <w:sz w:val="24"/>
          <w:szCs w:val="20"/>
        </w:rPr>
        <w:t xml:space="preserve">You and Your Spouse </w:t>
      </w:r>
      <w:r w:rsidR="003E7D77">
        <w:rPr>
          <w:rFonts w:ascii="Bookman Old Style" w:hAnsi="Bookman Old Style"/>
          <w:b/>
          <w:color w:val="002060"/>
          <w:sz w:val="24"/>
          <w:szCs w:val="20"/>
        </w:rPr>
        <w:t>have</w:t>
      </w:r>
      <w:r w:rsidRPr="00925334">
        <w:rPr>
          <w:rFonts w:ascii="Bookman Old Style" w:hAnsi="Bookman Old Style"/>
          <w:b/>
          <w:color w:val="002060"/>
          <w:sz w:val="24"/>
          <w:szCs w:val="20"/>
        </w:rPr>
        <w:t xml:space="preserve"> to sign 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 xml:space="preserve">on Form 1040 page 2. </w:t>
      </w:r>
      <w:r w:rsidR="00B255C1" w:rsidRPr="00B255C1">
        <w:rPr>
          <w:rFonts w:ascii="Bookman Old Style" w:hAnsi="Bookman Old Style"/>
          <w:b/>
          <w:color w:val="FF0000"/>
          <w:sz w:val="24"/>
          <w:szCs w:val="20"/>
        </w:rPr>
        <w:t>See below image</w:t>
      </w:r>
      <w:r w:rsidRPr="00BB2101">
        <w:rPr>
          <w:rFonts w:ascii="Bookman Old Style" w:hAnsi="Bookman Old Style"/>
          <w:b/>
          <w:noProof/>
          <w:color w:val="002060"/>
          <w:sz w:val="24"/>
          <w:szCs w:val="20"/>
        </w:rPr>
        <w:drawing>
          <wp:inline distT="0" distB="0" distL="0" distR="0">
            <wp:extent cx="5388259" cy="1391055"/>
            <wp:effectExtent l="19050" t="0" r="2891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507" t="63557" r="38008" b="2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460" cy="139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2F" w:rsidRPr="00B255C1" w:rsidRDefault="00390A2F" w:rsidP="00390A2F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color w:val="FF0000"/>
          <w:sz w:val="24"/>
          <w:szCs w:val="20"/>
        </w:rPr>
      </w:pP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Attach Form W7 (ITIN Application) 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>&amp;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 you</w:t>
      </w:r>
      <w:r w:rsidR="003633B6">
        <w:rPr>
          <w:rFonts w:ascii="Bookman Old Style" w:hAnsi="Bookman Old Style"/>
          <w:b/>
          <w:color w:val="002060"/>
          <w:sz w:val="24"/>
          <w:szCs w:val="20"/>
        </w:rPr>
        <w:t xml:space="preserve">r </w:t>
      </w:r>
      <w:r w:rsidR="00F667A0">
        <w:rPr>
          <w:rFonts w:ascii="Bookman Old Style" w:hAnsi="Bookman Old Style"/>
          <w:b/>
          <w:color w:val="002060"/>
          <w:sz w:val="24"/>
          <w:szCs w:val="20"/>
        </w:rPr>
        <w:t>Spouse has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 to Sign</w:t>
      </w:r>
      <w:r w:rsidR="003633B6">
        <w:rPr>
          <w:rFonts w:ascii="Bookman Old Style" w:hAnsi="Bookman Old Style"/>
          <w:b/>
          <w:color w:val="002060"/>
          <w:sz w:val="24"/>
          <w:szCs w:val="20"/>
        </w:rPr>
        <w:t xml:space="preserve"> </w:t>
      </w:r>
      <w:r w:rsidR="00F667A0">
        <w:rPr>
          <w:rFonts w:ascii="Bookman Old Style" w:hAnsi="Bookman Old Style"/>
          <w:b/>
          <w:color w:val="002060"/>
          <w:sz w:val="24"/>
          <w:szCs w:val="20"/>
        </w:rPr>
        <w:t>it.</w:t>
      </w:r>
      <w:r w:rsidR="00F667A0">
        <w:rPr>
          <w:rFonts w:ascii="Bookman Old Style" w:hAnsi="Bookman Old Style"/>
          <w:b/>
          <w:color w:val="FF0000"/>
          <w:sz w:val="24"/>
          <w:szCs w:val="20"/>
        </w:rPr>
        <w:t xml:space="preserve"> See</w:t>
      </w:r>
      <w:r w:rsidR="005D1D94">
        <w:rPr>
          <w:rFonts w:ascii="Bookman Old Style" w:hAnsi="Bookman Old Style"/>
          <w:b/>
          <w:color w:val="FF0000"/>
          <w:sz w:val="24"/>
          <w:szCs w:val="20"/>
        </w:rPr>
        <w:t xml:space="preserve"> below image</w:t>
      </w:r>
    </w:p>
    <w:p w:rsidR="00390A2F" w:rsidRPr="00BB2101" w:rsidRDefault="00390A2F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390A2F" w:rsidRDefault="00390A2F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  <w:r w:rsidRPr="00BB2101">
        <w:rPr>
          <w:rFonts w:ascii="Bookman Old Style" w:hAnsi="Bookman Old Style"/>
          <w:b/>
          <w:noProof/>
          <w:color w:val="002060"/>
          <w:sz w:val="24"/>
          <w:szCs w:val="20"/>
        </w:rPr>
        <w:drawing>
          <wp:inline distT="0" distB="0" distL="0" distR="0">
            <wp:extent cx="5389529" cy="1361872"/>
            <wp:effectExtent l="19050" t="0" r="1621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374" t="53090" r="40135" b="2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889" cy="136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B6" w:rsidRDefault="003633B6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8218E7" w:rsidRDefault="008218E7" w:rsidP="003633B6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color w:val="002060"/>
          <w:sz w:val="24"/>
          <w:szCs w:val="20"/>
        </w:rPr>
      </w:pPr>
      <w:r>
        <w:rPr>
          <w:rFonts w:ascii="Bookman Old Style" w:hAnsi="Bookman Old Style"/>
          <w:b/>
          <w:color w:val="002060"/>
          <w:sz w:val="24"/>
          <w:szCs w:val="20"/>
        </w:rPr>
        <w:t>Attach</w:t>
      </w:r>
      <w:r w:rsidR="00925334">
        <w:rPr>
          <w:rFonts w:ascii="Bookman Old Style" w:hAnsi="Bookman Old Style"/>
          <w:b/>
          <w:color w:val="002060"/>
          <w:sz w:val="24"/>
          <w:szCs w:val="20"/>
        </w:rPr>
        <w:t xml:space="preserve"> a copy of all W2’s of 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 xml:space="preserve">the </w:t>
      </w:r>
      <w:r w:rsidR="00A22A2F">
        <w:rPr>
          <w:rFonts w:ascii="Bookman Old Style" w:hAnsi="Bookman Old Style"/>
          <w:b/>
          <w:color w:val="002060"/>
          <w:sz w:val="24"/>
          <w:szCs w:val="20"/>
        </w:rPr>
        <w:t>year 2022</w:t>
      </w:r>
      <w:r>
        <w:rPr>
          <w:rFonts w:ascii="Bookman Old Style" w:hAnsi="Bookman Old Style"/>
          <w:b/>
          <w:color w:val="002060"/>
          <w:sz w:val="24"/>
          <w:szCs w:val="20"/>
        </w:rPr>
        <w:t>.</w:t>
      </w:r>
    </w:p>
    <w:p w:rsidR="00946AA6" w:rsidRDefault="00946AA6" w:rsidP="003633B6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color w:val="002060"/>
          <w:sz w:val="24"/>
          <w:szCs w:val="20"/>
        </w:rPr>
      </w:pPr>
      <w:r w:rsidRPr="00925334">
        <w:rPr>
          <w:rFonts w:ascii="Bookman Old Style" w:hAnsi="Bookman Old Style"/>
          <w:b/>
          <w:color w:val="002060"/>
          <w:sz w:val="24"/>
          <w:szCs w:val="20"/>
        </w:rPr>
        <w:t xml:space="preserve">You and Your Spouse </w:t>
      </w:r>
      <w:r>
        <w:rPr>
          <w:rFonts w:ascii="Bookman Old Style" w:hAnsi="Bookman Old Style"/>
          <w:b/>
          <w:color w:val="002060"/>
          <w:sz w:val="24"/>
          <w:szCs w:val="20"/>
        </w:rPr>
        <w:t>have</w:t>
      </w:r>
      <w:r w:rsidRPr="00925334">
        <w:rPr>
          <w:rFonts w:ascii="Bookman Old Style" w:hAnsi="Bookman Old Style"/>
          <w:b/>
          <w:color w:val="002060"/>
          <w:sz w:val="24"/>
          <w:szCs w:val="20"/>
        </w:rPr>
        <w:t xml:space="preserve"> to sign </w:t>
      </w:r>
      <w:r>
        <w:rPr>
          <w:rFonts w:ascii="Bookman Old Style" w:hAnsi="Bookman Old Style"/>
          <w:b/>
          <w:color w:val="002060"/>
          <w:sz w:val="24"/>
          <w:szCs w:val="20"/>
        </w:rPr>
        <w:t>on Form 6013G.</w:t>
      </w:r>
    </w:p>
    <w:p w:rsidR="006218A8" w:rsidRDefault="006218A8" w:rsidP="006218A8">
      <w:pPr>
        <w:pStyle w:val="ListParagraph"/>
        <w:numPr>
          <w:ilvl w:val="0"/>
          <w:numId w:val="1"/>
        </w:num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 w:rsidRPr="006218A8">
        <w:rPr>
          <w:rFonts w:ascii="Bookman Old Style" w:hAnsi="Bookman Old Style"/>
          <w:b/>
          <w:color w:val="002060"/>
          <w:sz w:val="24"/>
          <w:szCs w:val="20"/>
        </w:rPr>
        <w:t>POST the ENTIRE federal document to the below IRS Address</w:t>
      </w:r>
      <w:r w:rsidRPr="000353E6">
        <w:rPr>
          <w:rFonts w:asciiTheme="majorHAnsi" w:hAnsiTheme="majorHAnsi"/>
          <w:color w:val="0070C0"/>
          <w:sz w:val="28"/>
        </w:rPr>
        <w:t>.</w:t>
      </w:r>
    </w:p>
    <w:p w:rsidR="00AC0040" w:rsidRDefault="00AC0040" w:rsidP="00AC0040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</w:p>
    <w:p w:rsidR="00AC0040" w:rsidRDefault="00AC0040" w:rsidP="00AC0040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</w:p>
    <w:p w:rsidR="00AC0040" w:rsidRPr="00AC0040" w:rsidRDefault="00AC0040" w:rsidP="00AC0040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</w:p>
    <w:p w:rsidR="00AC0040" w:rsidRDefault="00AC0040" w:rsidP="006218A8">
      <w:pPr>
        <w:tabs>
          <w:tab w:val="left" w:pos="3696"/>
        </w:tabs>
        <w:jc w:val="center"/>
        <w:rPr>
          <w:rFonts w:ascii="Arial" w:hAnsi="Arial" w:cs="Arial"/>
          <w:color w:val="FF0000"/>
          <w:sz w:val="44"/>
          <w:szCs w:val="44"/>
          <w:shd w:val="clear" w:color="auto" w:fill="FFFFFF"/>
        </w:rPr>
      </w:pPr>
    </w:p>
    <w:p w:rsidR="00AC0040" w:rsidRPr="00AC0040" w:rsidRDefault="00AC0040" w:rsidP="00AC0040">
      <w:pPr>
        <w:tabs>
          <w:tab w:val="left" w:pos="3696"/>
        </w:tabs>
        <w:rPr>
          <w:rFonts w:ascii="Arial" w:hAnsi="Arial" w:cs="Arial"/>
          <w:b/>
          <w:color w:val="262626" w:themeColor="text1" w:themeTint="D9"/>
          <w:sz w:val="44"/>
          <w:szCs w:val="44"/>
          <w:u w:val="single"/>
          <w:shd w:val="clear" w:color="auto" w:fill="FFFFFF"/>
        </w:rPr>
      </w:pPr>
      <w:r>
        <w:rPr>
          <w:rFonts w:ascii="Arial" w:hAnsi="Arial" w:cs="Arial"/>
          <w:b/>
          <w:color w:val="262626" w:themeColor="text1" w:themeTint="D9"/>
          <w:sz w:val="44"/>
          <w:szCs w:val="44"/>
          <w:u w:val="single"/>
          <w:shd w:val="clear" w:color="auto" w:fill="FFFFFF"/>
        </w:rPr>
        <w:lastRenderedPageBreak/>
        <w:t>BY USPS</w:t>
      </w:r>
    </w:p>
    <w:p w:rsidR="00AC0040" w:rsidRDefault="00AC0040" w:rsidP="006218A8">
      <w:pPr>
        <w:tabs>
          <w:tab w:val="left" w:pos="3696"/>
        </w:tabs>
        <w:jc w:val="center"/>
        <w:rPr>
          <w:rFonts w:ascii="Arial" w:hAnsi="Arial" w:cs="Arial"/>
          <w:color w:val="FF0000"/>
          <w:sz w:val="44"/>
          <w:szCs w:val="44"/>
          <w:shd w:val="clear" w:color="auto" w:fill="FFFFFF"/>
        </w:rPr>
      </w:pPr>
      <w:r>
        <w:rPr>
          <w:rFonts w:ascii="Arial" w:hAnsi="Arial" w:cs="Arial"/>
          <w:color w:val="FF0000"/>
          <w:sz w:val="44"/>
          <w:szCs w:val="44"/>
          <w:shd w:val="clear" w:color="auto" w:fill="FFFFFF"/>
        </w:rPr>
        <w:t>INTERNAL REVENUE SERVICE</w:t>
      </w:r>
      <w:r w:rsidR="006218A8" w:rsidRPr="00073195">
        <w:rPr>
          <w:rFonts w:ascii="Arial" w:hAnsi="Arial" w:cs="Arial"/>
          <w:color w:val="FF0000"/>
          <w:sz w:val="44"/>
          <w:szCs w:val="44"/>
        </w:rPr>
        <w:br/>
      </w:r>
      <w:r>
        <w:rPr>
          <w:rFonts w:ascii="Arial" w:hAnsi="Arial" w:cs="Arial"/>
          <w:color w:val="FF0000"/>
          <w:sz w:val="44"/>
          <w:szCs w:val="44"/>
          <w:shd w:val="clear" w:color="auto" w:fill="FFFFFF"/>
        </w:rPr>
        <w:t>ITIN OPERATION</w:t>
      </w:r>
    </w:p>
    <w:p w:rsidR="00AC0040" w:rsidRDefault="00AC0040" w:rsidP="006218A8">
      <w:pPr>
        <w:tabs>
          <w:tab w:val="left" w:pos="3696"/>
        </w:tabs>
        <w:jc w:val="center"/>
        <w:rPr>
          <w:rFonts w:ascii="Arial" w:hAnsi="Arial" w:cs="Arial"/>
          <w:color w:val="FF0000"/>
          <w:sz w:val="44"/>
          <w:szCs w:val="44"/>
          <w:shd w:val="clear" w:color="auto" w:fill="FFFFFF"/>
        </w:rPr>
      </w:pPr>
      <w:r>
        <w:rPr>
          <w:rFonts w:ascii="Arial" w:hAnsi="Arial" w:cs="Arial"/>
          <w:color w:val="FF0000"/>
          <w:sz w:val="44"/>
          <w:szCs w:val="44"/>
          <w:shd w:val="clear" w:color="auto" w:fill="FFFFFF"/>
        </w:rPr>
        <w:t>P.O.BOX 149342</w:t>
      </w:r>
    </w:p>
    <w:p w:rsidR="006218A8" w:rsidRDefault="00AC0040" w:rsidP="00AC0040">
      <w:pPr>
        <w:tabs>
          <w:tab w:val="left" w:pos="3696"/>
        </w:tabs>
        <w:rPr>
          <w:rFonts w:ascii="Arial" w:hAnsi="Arial" w:cs="Arial"/>
          <w:color w:val="FF0000"/>
          <w:sz w:val="44"/>
          <w:szCs w:val="44"/>
          <w:shd w:val="clear" w:color="auto" w:fill="FFFFFF"/>
        </w:rPr>
      </w:pPr>
      <w:r>
        <w:rPr>
          <w:rFonts w:ascii="Arial" w:hAnsi="Arial" w:cs="Arial"/>
          <w:color w:val="FF0000"/>
          <w:sz w:val="44"/>
          <w:szCs w:val="44"/>
          <w:shd w:val="clear" w:color="auto" w:fill="FFFFFF"/>
        </w:rPr>
        <w:t xml:space="preserve">                     </w:t>
      </w:r>
      <w:r w:rsidR="006218A8" w:rsidRPr="00073195">
        <w:rPr>
          <w:rFonts w:ascii="Arial" w:hAnsi="Arial" w:cs="Arial"/>
          <w:color w:val="FF0000"/>
          <w:sz w:val="44"/>
          <w:szCs w:val="44"/>
          <w:shd w:val="clear" w:color="auto" w:fill="FFFFFF"/>
        </w:rPr>
        <w:t xml:space="preserve">Austin, TX </w:t>
      </w:r>
      <w:r>
        <w:rPr>
          <w:rFonts w:ascii="Arial" w:hAnsi="Arial" w:cs="Arial"/>
          <w:color w:val="FF0000"/>
          <w:sz w:val="44"/>
          <w:szCs w:val="44"/>
          <w:shd w:val="clear" w:color="auto" w:fill="FFFFFF"/>
        </w:rPr>
        <w:t>78714</w:t>
      </w:r>
      <w:r w:rsidR="006218A8" w:rsidRPr="00073195">
        <w:rPr>
          <w:rFonts w:ascii="Arial" w:hAnsi="Arial" w:cs="Arial"/>
          <w:color w:val="FF0000"/>
          <w:sz w:val="44"/>
          <w:szCs w:val="44"/>
          <w:shd w:val="clear" w:color="auto" w:fill="FFFFFF"/>
        </w:rPr>
        <w:t>-</w:t>
      </w:r>
      <w:r>
        <w:rPr>
          <w:rFonts w:ascii="Arial" w:hAnsi="Arial" w:cs="Arial"/>
          <w:color w:val="FF0000"/>
          <w:sz w:val="44"/>
          <w:szCs w:val="44"/>
          <w:shd w:val="clear" w:color="auto" w:fill="FFFFFF"/>
        </w:rPr>
        <w:t>9342</w:t>
      </w:r>
    </w:p>
    <w:p w:rsidR="00AC0040" w:rsidRDefault="00AC0040" w:rsidP="00AC0040">
      <w:pPr>
        <w:tabs>
          <w:tab w:val="left" w:pos="3696"/>
        </w:tabs>
        <w:rPr>
          <w:rFonts w:ascii="Arial" w:hAnsi="Arial" w:cs="Arial"/>
          <w:color w:val="FF0000"/>
          <w:sz w:val="44"/>
          <w:szCs w:val="44"/>
          <w:shd w:val="clear" w:color="auto" w:fill="FFFFFF"/>
        </w:rPr>
      </w:pPr>
    </w:p>
    <w:p w:rsidR="00AC0040" w:rsidRDefault="00AC0040" w:rsidP="00AC0040">
      <w:pPr>
        <w:tabs>
          <w:tab w:val="left" w:pos="3696"/>
        </w:tabs>
        <w:rPr>
          <w:rFonts w:ascii="Arial" w:hAnsi="Arial" w:cs="Arial"/>
          <w:b/>
          <w:color w:val="262626" w:themeColor="text1" w:themeTint="D9"/>
          <w:sz w:val="44"/>
          <w:szCs w:val="44"/>
          <w:u w:val="single"/>
          <w:shd w:val="clear" w:color="auto" w:fill="FFFFFF"/>
        </w:rPr>
      </w:pPr>
      <w:r w:rsidRPr="00AC0040">
        <w:rPr>
          <w:rFonts w:ascii="Arial" w:hAnsi="Arial" w:cs="Arial"/>
          <w:b/>
          <w:color w:val="262626" w:themeColor="text1" w:themeTint="D9"/>
          <w:sz w:val="44"/>
          <w:szCs w:val="44"/>
          <w:u w:val="single"/>
          <w:shd w:val="clear" w:color="auto" w:fill="FFFFFF"/>
        </w:rPr>
        <w:t>BY</w:t>
      </w:r>
      <w:r>
        <w:rPr>
          <w:rFonts w:ascii="Arial" w:hAnsi="Arial" w:cs="Arial"/>
          <w:b/>
          <w:color w:val="262626" w:themeColor="text1" w:themeTint="D9"/>
          <w:sz w:val="44"/>
          <w:szCs w:val="44"/>
          <w:u w:val="single"/>
          <w:shd w:val="clear" w:color="auto" w:fill="FFFFFF"/>
        </w:rPr>
        <w:t xml:space="preserve"> PRIVATE DELIVERY</w:t>
      </w:r>
    </w:p>
    <w:p w:rsidR="00AC0040" w:rsidRDefault="00AC0040" w:rsidP="00E51617">
      <w:pPr>
        <w:tabs>
          <w:tab w:val="left" w:pos="3696"/>
        </w:tabs>
        <w:jc w:val="center"/>
        <w:rPr>
          <w:rFonts w:ascii="Arial" w:hAnsi="Arial" w:cs="Arial"/>
          <w:color w:val="FF0000"/>
          <w:sz w:val="44"/>
          <w:szCs w:val="44"/>
        </w:rPr>
      </w:pPr>
      <w:r>
        <w:rPr>
          <w:rFonts w:ascii="Arial" w:hAnsi="Arial" w:cs="Arial"/>
          <w:color w:val="FF0000"/>
          <w:sz w:val="44"/>
          <w:szCs w:val="44"/>
        </w:rPr>
        <w:t>INTERNAL REVENUE SERVICES</w:t>
      </w:r>
    </w:p>
    <w:p w:rsidR="00AC0040" w:rsidRDefault="00AC0040" w:rsidP="00E51617">
      <w:pPr>
        <w:tabs>
          <w:tab w:val="left" w:pos="3696"/>
        </w:tabs>
        <w:jc w:val="center"/>
        <w:rPr>
          <w:rFonts w:ascii="Arial" w:hAnsi="Arial" w:cs="Arial"/>
          <w:color w:val="FF0000"/>
          <w:sz w:val="44"/>
          <w:szCs w:val="44"/>
        </w:rPr>
      </w:pPr>
      <w:r>
        <w:rPr>
          <w:rFonts w:ascii="Arial" w:hAnsi="Arial" w:cs="Arial"/>
          <w:color w:val="FF0000"/>
          <w:sz w:val="44"/>
          <w:szCs w:val="44"/>
        </w:rPr>
        <w:t>ITIN OPERATIONS</w:t>
      </w:r>
    </w:p>
    <w:p w:rsidR="00AC0040" w:rsidRDefault="00AC0040" w:rsidP="00E51617">
      <w:pPr>
        <w:tabs>
          <w:tab w:val="left" w:pos="3696"/>
        </w:tabs>
        <w:jc w:val="center"/>
        <w:rPr>
          <w:rFonts w:ascii="Arial" w:hAnsi="Arial" w:cs="Arial"/>
          <w:color w:val="FF0000"/>
          <w:sz w:val="44"/>
          <w:szCs w:val="44"/>
        </w:rPr>
      </w:pPr>
      <w:r>
        <w:rPr>
          <w:rFonts w:ascii="Arial" w:hAnsi="Arial" w:cs="Arial"/>
          <w:color w:val="FF0000"/>
          <w:sz w:val="44"/>
          <w:szCs w:val="44"/>
        </w:rPr>
        <w:t>MAIL STOP 6090-AUS</w:t>
      </w:r>
      <w:r w:rsidR="00E51617">
        <w:rPr>
          <w:rFonts w:ascii="Arial" w:hAnsi="Arial" w:cs="Arial"/>
          <w:color w:val="FF0000"/>
          <w:sz w:val="44"/>
          <w:szCs w:val="44"/>
        </w:rPr>
        <w:t>C</w:t>
      </w:r>
    </w:p>
    <w:p w:rsidR="00E51617" w:rsidRDefault="00E51617" w:rsidP="00E51617">
      <w:pPr>
        <w:tabs>
          <w:tab w:val="left" w:pos="3696"/>
        </w:tabs>
        <w:jc w:val="center"/>
        <w:rPr>
          <w:rFonts w:ascii="Arial" w:hAnsi="Arial" w:cs="Arial"/>
          <w:color w:val="FF0000"/>
          <w:sz w:val="44"/>
          <w:szCs w:val="44"/>
        </w:rPr>
      </w:pPr>
      <w:r>
        <w:rPr>
          <w:rFonts w:ascii="Arial" w:hAnsi="Arial" w:cs="Arial"/>
          <w:color w:val="FF0000"/>
          <w:sz w:val="44"/>
          <w:szCs w:val="44"/>
        </w:rPr>
        <w:t>3651 S INTERREGIONAL, HWY 35</w:t>
      </w:r>
    </w:p>
    <w:p w:rsidR="00E51617" w:rsidRDefault="00E51617" w:rsidP="00E51617">
      <w:pPr>
        <w:tabs>
          <w:tab w:val="left" w:pos="3696"/>
        </w:tabs>
        <w:jc w:val="center"/>
        <w:rPr>
          <w:rFonts w:ascii="Arial" w:hAnsi="Arial" w:cs="Arial"/>
          <w:color w:val="FF0000"/>
          <w:sz w:val="44"/>
          <w:szCs w:val="44"/>
        </w:rPr>
      </w:pPr>
      <w:r>
        <w:rPr>
          <w:rFonts w:ascii="Arial" w:hAnsi="Arial" w:cs="Arial"/>
          <w:color w:val="FF0000"/>
          <w:sz w:val="44"/>
          <w:szCs w:val="44"/>
        </w:rPr>
        <w:t>AUSTIN, TEXAS 78741-0000</w:t>
      </w:r>
    </w:p>
    <w:p w:rsidR="00E51617" w:rsidRPr="00AC0040" w:rsidRDefault="00E51617" w:rsidP="00AC0040">
      <w:pPr>
        <w:tabs>
          <w:tab w:val="left" w:pos="3696"/>
        </w:tabs>
        <w:rPr>
          <w:rFonts w:ascii="Arial" w:hAnsi="Arial" w:cs="Arial"/>
          <w:color w:val="FF0000"/>
          <w:sz w:val="44"/>
          <w:szCs w:val="44"/>
        </w:rPr>
      </w:pPr>
    </w:p>
    <w:p w:rsidR="00925334" w:rsidRDefault="00B255C1" w:rsidP="008218E7">
      <w:pPr>
        <w:spacing w:line="360" w:lineRule="auto"/>
        <w:rPr>
          <w:rFonts w:ascii="Bookman Old Style" w:hAnsi="Bookman Old Style"/>
          <w:b/>
          <w:color w:val="002060"/>
          <w:sz w:val="24"/>
          <w:szCs w:val="20"/>
        </w:rPr>
      </w:pPr>
      <w:r w:rsidRPr="00B255C1">
        <w:rPr>
          <w:rFonts w:ascii="Bookman Old Style" w:hAnsi="Bookman Old Style"/>
          <w:b/>
          <w:color w:val="FF0000"/>
          <w:sz w:val="24"/>
          <w:szCs w:val="20"/>
          <w:u w:val="single"/>
        </w:rPr>
        <w:t>Note:</w:t>
      </w:r>
      <w:r>
        <w:rPr>
          <w:rFonts w:ascii="Bookman Old Style" w:hAnsi="Bookman Old Style"/>
          <w:b/>
          <w:color w:val="002060"/>
          <w:sz w:val="24"/>
          <w:szCs w:val="20"/>
        </w:rPr>
        <w:t xml:space="preserve"> Cross check your Bank details once again</w:t>
      </w:r>
      <w:r w:rsidR="00390A2F" w:rsidRPr="00BB2101">
        <w:rPr>
          <w:rFonts w:ascii="Bookman Old Style" w:hAnsi="Bookman Old Style"/>
          <w:b/>
          <w:color w:val="002060"/>
          <w:sz w:val="24"/>
          <w:szCs w:val="20"/>
        </w:rPr>
        <w:t>.</w:t>
      </w:r>
    </w:p>
    <w:sectPr w:rsidR="00925334" w:rsidSect="00452F6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040" w:rsidRDefault="00AC0040" w:rsidP="00452F64">
      <w:pPr>
        <w:spacing w:after="0" w:line="240" w:lineRule="auto"/>
      </w:pPr>
      <w:r>
        <w:separator/>
      </w:r>
    </w:p>
  </w:endnote>
  <w:endnote w:type="continuationSeparator" w:id="1">
    <w:p w:rsidR="00AC0040" w:rsidRDefault="00AC0040" w:rsidP="0045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40" w:rsidRDefault="00AC0040" w:rsidP="00BB2101">
    <w:pPr>
      <w:spacing w:line="360" w:lineRule="auto"/>
      <w:rPr>
        <w:sz w:val="20"/>
      </w:rPr>
    </w:pPr>
  </w:p>
  <w:p w:rsidR="00AC0040" w:rsidRDefault="00AC00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040" w:rsidRDefault="00AC0040" w:rsidP="00452F64">
      <w:pPr>
        <w:spacing w:after="0" w:line="240" w:lineRule="auto"/>
      </w:pPr>
      <w:r>
        <w:separator/>
      </w:r>
    </w:p>
  </w:footnote>
  <w:footnote w:type="continuationSeparator" w:id="1">
    <w:p w:rsidR="00AC0040" w:rsidRDefault="00AC0040" w:rsidP="0045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40" w:rsidRPr="00452F64" w:rsidRDefault="00AC0040" w:rsidP="00B255C1">
    <w:pPr>
      <w:pStyle w:val="Header"/>
      <w:jc w:val="center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B3FA8"/>
    <w:multiLevelType w:val="hybridMultilevel"/>
    <w:tmpl w:val="9BEC3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0A2F"/>
    <w:rsid w:val="000613BA"/>
    <w:rsid w:val="0010754D"/>
    <w:rsid w:val="00121A5F"/>
    <w:rsid w:val="001D3DF7"/>
    <w:rsid w:val="00254CF8"/>
    <w:rsid w:val="00281A10"/>
    <w:rsid w:val="002F68FD"/>
    <w:rsid w:val="00322941"/>
    <w:rsid w:val="003633B6"/>
    <w:rsid w:val="00375064"/>
    <w:rsid w:val="00390A2F"/>
    <w:rsid w:val="003A17F8"/>
    <w:rsid w:val="003E7D77"/>
    <w:rsid w:val="00441B57"/>
    <w:rsid w:val="0044731B"/>
    <w:rsid w:val="00452F64"/>
    <w:rsid w:val="00477204"/>
    <w:rsid w:val="0051323F"/>
    <w:rsid w:val="00564116"/>
    <w:rsid w:val="00564FCC"/>
    <w:rsid w:val="005B6602"/>
    <w:rsid w:val="005B6E31"/>
    <w:rsid w:val="005D13BB"/>
    <w:rsid w:val="005D1D94"/>
    <w:rsid w:val="005F0B50"/>
    <w:rsid w:val="00605DEC"/>
    <w:rsid w:val="006218A8"/>
    <w:rsid w:val="00667B52"/>
    <w:rsid w:val="0071039C"/>
    <w:rsid w:val="00727546"/>
    <w:rsid w:val="007A29E1"/>
    <w:rsid w:val="008218E7"/>
    <w:rsid w:val="0084028A"/>
    <w:rsid w:val="008D4108"/>
    <w:rsid w:val="008E4711"/>
    <w:rsid w:val="00925334"/>
    <w:rsid w:val="00946AA6"/>
    <w:rsid w:val="00962080"/>
    <w:rsid w:val="009913DC"/>
    <w:rsid w:val="009A5ABA"/>
    <w:rsid w:val="00A05B56"/>
    <w:rsid w:val="00A22A2F"/>
    <w:rsid w:val="00A622A0"/>
    <w:rsid w:val="00A92592"/>
    <w:rsid w:val="00AC0040"/>
    <w:rsid w:val="00B255C1"/>
    <w:rsid w:val="00B47610"/>
    <w:rsid w:val="00B736B4"/>
    <w:rsid w:val="00B83C62"/>
    <w:rsid w:val="00B964B6"/>
    <w:rsid w:val="00B96578"/>
    <w:rsid w:val="00BB2101"/>
    <w:rsid w:val="00BE2F23"/>
    <w:rsid w:val="00C648B4"/>
    <w:rsid w:val="00D84749"/>
    <w:rsid w:val="00E160A8"/>
    <w:rsid w:val="00E51617"/>
    <w:rsid w:val="00F3339F"/>
    <w:rsid w:val="00F667A0"/>
    <w:rsid w:val="00F92D99"/>
    <w:rsid w:val="00FA5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F64"/>
  </w:style>
  <w:style w:type="paragraph" w:styleId="Footer">
    <w:name w:val="footer"/>
    <w:basedOn w:val="Normal"/>
    <w:link w:val="FooterChar"/>
    <w:uiPriority w:val="99"/>
    <w:semiHidden/>
    <w:unhideWhenUsed/>
    <w:rsid w:val="0045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F64"/>
  </w:style>
  <w:style w:type="character" w:styleId="Hyperlink">
    <w:name w:val="Hyperlink"/>
    <w:basedOn w:val="DefaultParagraphFont"/>
    <w:uiPriority w:val="99"/>
    <w:unhideWhenUsed/>
    <w:rsid w:val="00BE2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</dc:creator>
  <cp:lastModifiedBy>Windows User</cp:lastModifiedBy>
  <cp:revision>11</cp:revision>
  <cp:lastPrinted>2020-06-08T08:44:00Z</cp:lastPrinted>
  <dcterms:created xsi:type="dcterms:W3CDTF">2019-01-31T23:16:00Z</dcterms:created>
  <dcterms:modified xsi:type="dcterms:W3CDTF">2023-03-05T22:46:00Z</dcterms:modified>
</cp:coreProperties>
</file>