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B4" w:rsidRDefault="009519B4" w:rsidP="009519B4">
      <w:r>
        <w:t>Account Number — 124412020388</w:t>
      </w:r>
    </w:p>
    <w:p w:rsidR="002F7D11" w:rsidRDefault="009519B4" w:rsidP="009519B4">
      <w:r>
        <w:t>Routing number — 124101555</w:t>
      </w:r>
    </w:p>
    <w:p w:rsidR="00DE269B" w:rsidRDefault="005A6F7B" w:rsidP="009519B4">
      <w:r w:rsidRPr="00DE269B">
        <w:t>KEYBANK AND CHECKING ACCOUNT</w:t>
      </w:r>
    </w:p>
    <w:p w:rsidR="005A6F7B" w:rsidRDefault="005A6F7B"/>
    <w:sectPr w:rsidR="005A6F7B" w:rsidSect="002F7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519B4"/>
    <w:rsid w:val="002F7D11"/>
    <w:rsid w:val="005A6F7B"/>
    <w:rsid w:val="009519B4"/>
    <w:rsid w:val="00DE269B"/>
    <w:rsid w:val="00E6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2024-02-28T01:39:00Z</dcterms:created>
  <dcterms:modified xsi:type="dcterms:W3CDTF">2024-02-28T01:47:00Z</dcterms:modified>
</cp:coreProperties>
</file>