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87" w:rsidRPr="00727987" w:rsidRDefault="00727987" w:rsidP="00727987">
      <w:pPr>
        <w:rPr>
          <w:highlight w:val="yellow"/>
        </w:rPr>
      </w:pPr>
      <w:r w:rsidRPr="00727987">
        <w:rPr>
          <w:highlight w:val="yellow"/>
        </w:rPr>
        <w:t>: 05/22/2023</w:t>
      </w:r>
    </w:p>
    <w:p w:rsidR="00727987" w:rsidRPr="00727987" w:rsidRDefault="00727987" w:rsidP="00727987">
      <w:pPr>
        <w:rPr>
          <w:highlight w:val="yellow"/>
        </w:rPr>
      </w:pPr>
      <w:r w:rsidRPr="00727987">
        <w:rPr>
          <w:highlight w:val="yellow"/>
        </w:rPr>
        <w:t>Purchased amount 391000$</w:t>
      </w:r>
    </w:p>
    <w:p w:rsidR="00727987" w:rsidRDefault="00727987" w:rsidP="00727987">
      <w:r w:rsidRPr="00727987">
        <w:rPr>
          <w:highlight w:val="yellow"/>
        </w:rPr>
        <w:t>Present value 360000$</w:t>
      </w:r>
    </w:p>
    <w:p w:rsidR="00727987" w:rsidRDefault="00727987" w:rsidP="00A53A8D"/>
    <w:p w:rsidR="00727987" w:rsidRDefault="00727987" w:rsidP="00A53A8D"/>
    <w:p w:rsidR="00727987" w:rsidRDefault="00727987" w:rsidP="00A53A8D"/>
    <w:p w:rsidR="00A53A8D" w:rsidRDefault="00A53A8D" w:rsidP="00A53A8D">
      <w:r>
        <w:t>1) Indian rental property </w:t>
      </w:r>
    </w:p>
    <w:p w:rsidR="00A53A8D" w:rsidRDefault="00A53A8D" w:rsidP="00A53A8D">
      <w:r>
        <w:t>    </w:t>
      </w:r>
      <w:proofErr w:type="gramStart"/>
      <w:r>
        <w:rPr>
          <w:b/>
          <w:bCs/>
        </w:rPr>
        <w:t>expenses</w:t>
      </w:r>
      <w:proofErr w:type="gramEnd"/>
      <w:r>
        <w:t>:</w:t>
      </w:r>
    </w:p>
    <w:p w:rsidR="00A53A8D" w:rsidRDefault="00A53A8D" w:rsidP="00A53A8D">
      <w:r>
        <w:t xml:space="preserve">           - Power bill monthly 31000 Rs </w:t>
      </w:r>
      <w:proofErr w:type="gramStart"/>
      <w:r>
        <w:t>( per</w:t>
      </w:r>
      <w:proofErr w:type="gramEnd"/>
      <w:r>
        <w:t xml:space="preserve"> year  372000 Rs)</w:t>
      </w:r>
    </w:p>
    <w:p w:rsidR="00A53A8D" w:rsidRDefault="00A53A8D" w:rsidP="00A53A8D">
      <w:r>
        <w:t>           - Monthly cleaning</w:t>
      </w:r>
      <w:proofErr w:type="gramStart"/>
      <w:r>
        <w:t>  charges</w:t>
      </w:r>
      <w:proofErr w:type="gramEnd"/>
      <w:r>
        <w:t xml:space="preserve"> 7200 Rs ( per year 84000 Rs)</w:t>
      </w:r>
    </w:p>
    <w:p w:rsidR="00A53A8D" w:rsidRDefault="00A53A8D" w:rsidP="00A53A8D">
      <w:r>
        <w:t>           - Property TAX per year 72300 Rs</w:t>
      </w:r>
    </w:p>
    <w:p w:rsidR="00A53A8D" w:rsidRDefault="00A53A8D" w:rsidP="00A53A8D">
      <w:r>
        <w:t>           - Repairs and miscellanies per year 54000 Rs </w:t>
      </w:r>
    </w:p>
    <w:p w:rsidR="00A53A8D" w:rsidRDefault="00A53A8D" w:rsidP="00A53A8D">
      <w:r>
        <w:t>    Rental </w:t>
      </w:r>
      <w:proofErr w:type="gramStart"/>
      <w:r>
        <w:rPr>
          <w:b/>
          <w:bCs/>
        </w:rPr>
        <w:t>Income </w:t>
      </w:r>
      <w:r>
        <w:t>:</w:t>
      </w:r>
      <w:proofErr w:type="gramEnd"/>
      <w:r>
        <w:t> </w:t>
      </w:r>
    </w:p>
    <w:p w:rsidR="00A53A8D" w:rsidRDefault="00A53A8D" w:rsidP="00A53A8D">
      <w:r>
        <w:t xml:space="preserve">          </w:t>
      </w:r>
      <w:proofErr w:type="gramStart"/>
      <w:r>
        <w:t>for</w:t>
      </w:r>
      <w:proofErr w:type="gramEnd"/>
      <w:r>
        <w:t xml:space="preserve"> year 2023 -  5,12,000 Rs</w:t>
      </w:r>
    </w:p>
    <w:p w:rsidR="00A53A8D" w:rsidRDefault="00A53A8D" w:rsidP="00A53A8D"/>
    <w:p w:rsidR="00A53A8D" w:rsidRDefault="00A53A8D" w:rsidP="00A53A8D">
      <w:r>
        <w:t>2) </w:t>
      </w:r>
      <w:r>
        <w:rPr>
          <w:color w:val="000000"/>
        </w:rPr>
        <w:t xml:space="preserve">For </w:t>
      </w:r>
      <w:proofErr w:type="spellStart"/>
      <w:r>
        <w:rPr>
          <w:b/>
          <w:bCs/>
          <w:color w:val="000000"/>
        </w:rPr>
        <w:t>Koneni</w:t>
      </w:r>
      <w:proofErr w:type="spellEnd"/>
      <w:r>
        <w:rPr>
          <w:b/>
          <w:bCs/>
          <w:color w:val="000000"/>
        </w:rPr>
        <w:t xml:space="preserve"> IT Services </w:t>
      </w:r>
      <w:proofErr w:type="gramStart"/>
      <w:r>
        <w:rPr>
          <w:b/>
          <w:bCs/>
          <w:color w:val="000000"/>
        </w:rPr>
        <w:t>LLC</w:t>
      </w:r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please provide income and expenses &amp; also provide </w:t>
      </w:r>
      <w:proofErr w:type="spellStart"/>
      <w:r>
        <w:rPr>
          <w:color w:val="000000"/>
        </w:rPr>
        <w:t>Webfile</w:t>
      </w:r>
      <w:proofErr w:type="spellEnd"/>
      <w:r>
        <w:rPr>
          <w:color w:val="000000"/>
        </w:rPr>
        <w:t xml:space="preserve"> number</w:t>
      </w:r>
    </w:p>
    <w:p w:rsidR="00A53A8D" w:rsidRDefault="00A53A8D" w:rsidP="00A53A8D">
      <w:r>
        <w:rPr>
          <w:color w:val="000000"/>
        </w:rPr>
        <w:t>                 </w:t>
      </w:r>
      <w:r>
        <w:rPr>
          <w:b/>
          <w:bCs/>
          <w:color w:val="000000"/>
        </w:rPr>
        <w:t xml:space="preserve">- No income so </w:t>
      </w:r>
      <w:proofErr w:type="gramStart"/>
      <w:r>
        <w:rPr>
          <w:b/>
          <w:bCs/>
          <w:color w:val="000000"/>
        </w:rPr>
        <w:t>far ,</w:t>
      </w:r>
      <w:proofErr w:type="gramEnd"/>
      <w:r>
        <w:rPr>
          <w:b/>
          <w:bCs/>
          <w:color w:val="000000"/>
        </w:rPr>
        <w:t xml:space="preserve"> no transactions or no revenue </w:t>
      </w:r>
    </w:p>
    <w:p w:rsidR="00A53A8D" w:rsidRDefault="00A53A8D" w:rsidP="00A53A8D">
      <w:r>
        <w:rPr>
          <w:b/>
          <w:bCs/>
        </w:rPr>
        <w:t>Below the LLC expenses: </w:t>
      </w:r>
    </w:p>
    <w:p w:rsidR="00A53A8D" w:rsidRDefault="00A53A8D" w:rsidP="00A53A8D">
      <w:r>
        <w:rPr>
          <w:noProof/>
        </w:rPr>
        <w:drawing>
          <wp:inline distT="0" distB="0" distL="0" distR="0">
            <wp:extent cx="4829175" cy="1638300"/>
            <wp:effectExtent l="19050" t="0" r="9525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9F" w:rsidRDefault="00C5799F"/>
    <w:sectPr w:rsidR="00C5799F" w:rsidSect="00C57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53A8D"/>
    <w:rsid w:val="00727987"/>
    <w:rsid w:val="0098291C"/>
    <w:rsid w:val="00A53A8D"/>
    <w:rsid w:val="00C5799F"/>
    <w:rsid w:val="00DF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tl0m68a1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2024-03-10T16:15:00Z</dcterms:created>
  <dcterms:modified xsi:type="dcterms:W3CDTF">2024-03-15T02:43:00Z</dcterms:modified>
</cp:coreProperties>
</file>