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BC" w:rsidRDefault="005B4EA5">
      <w:r w:rsidRPr="003F0E0E">
        <w:t>S/O RAMANA, GANGADHARAPETA, JALMURU, CHALLAVANIPETA, SRIKAKULAM, ANDHRA PRADESH, 532432</w:t>
      </w:r>
    </w:p>
    <w:sectPr w:rsidR="00B506BC" w:rsidSect="009F6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1EA7"/>
    <w:rsid w:val="003F0E0E"/>
    <w:rsid w:val="004B1EA7"/>
    <w:rsid w:val="005B4EA5"/>
    <w:rsid w:val="009F6C77"/>
    <w:rsid w:val="00B50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C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2024-03-05T18:44:00Z</dcterms:created>
  <dcterms:modified xsi:type="dcterms:W3CDTF">2024-03-05T20:11:00Z</dcterms:modified>
</cp:coreProperties>
</file>