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B537D" w:rsidRPr="002B537D" w:rsidTr="002B537D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BANK NAME.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WELLS FARGO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                           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102000076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8081389879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CHECKING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VIJAY KANTH MEDAK</w:t>
            </w:r>
          </w:p>
        </w:tc>
        <w:tc>
          <w:tcPr>
            <w:tcW w:w="0" w:type="auto"/>
            <w:vAlign w:val="center"/>
            <w:hideMark/>
          </w:tcPr>
          <w:p w:rsidR="002B537D" w:rsidRPr="002B537D" w:rsidRDefault="002B537D" w:rsidP="002B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37D" w:rsidRPr="002B537D" w:rsidRDefault="002B537D" w:rsidP="002B537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9"/>
        <w:gridCol w:w="2232"/>
        <w:gridCol w:w="2489"/>
      </w:tblGrid>
      <w:tr w:rsidR="002B537D" w:rsidRPr="002B537D" w:rsidTr="002B537D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 ATTACHED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NO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NO </w:t>
            </w:r>
          </w:p>
        </w:tc>
      </w:tr>
      <w:tr w:rsidR="002B537D" w:rsidRPr="002B537D" w:rsidTr="002B537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VIJAY KANTH MEDAK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COLORADO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lastRenderedPageBreak/>
              <w:t>ISSUED DATE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07/07/2021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07/07/2024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B537D" w:rsidRPr="002B537D" w:rsidTr="002B537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B537D" w:rsidRPr="002B537D" w:rsidRDefault="002B537D" w:rsidP="002B537D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537D">
              <w:rPr>
                <w:rFonts w:ascii="Segoe UI" w:eastAsia="Times New Roman" w:hAnsi="Segoe UI" w:cs="Segoe UI"/>
                <w:sz w:val="20"/>
                <w:szCs w:val="20"/>
              </w:rPr>
              <w:t>DRIVING LICENS</w:t>
            </w:r>
          </w:p>
        </w:tc>
        <w:tc>
          <w:tcPr>
            <w:tcW w:w="0" w:type="auto"/>
            <w:vAlign w:val="center"/>
            <w:hideMark/>
          </w:tcPr>
          <w:p w:rsidR="002B537D" w:rsidRPr="002B537D" w:rsidRDefault="002B537D" w:rsidP="002B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537D" w:rsidRPr="002B537D" w:rsidRDefault="002B537D" w:rsidP="002B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B53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37D"/>
    <w:rsid w:val="002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5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2024-01-24T22:41:00Z</dcterms:created>
  <dcterms:modified xsi:type="dcterms:W3CDTF">2024-01-24T22:41:00Z</dcterms:modified>
</cp:coreProperties>
</file>