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A254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KUNAL REDDY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SINGI</w:t>
      </w:r>
      <w:proofErr w:type="gramEnd"/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690709003</w:t>
      </w:r>
      <w:proofErr w:type="gramEnd"/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</w:t>
      </w:r>
      <w:proofErr w:type="gramStart"/>
      <w:r>
        <w:rPr>
          <w:sz w:val="20"/>
          <w:szCs w:val="20"/>
        </w:rPr>
        <w:t>ENGINEER(</w:t>
      </w:r>
      <w:proofErr w:type="gramEnd"/>
      <w:r>
        <w:rPr>
          <w:sz w:val="20"/>
          <w:szCs w:val="20"/>
        </w:rPr>
        <w:t>EMPLOYED)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24</w:t>
      </w:r>
      <w:proofErr w:type="gramEnd"/>
      <w:r>
        <w:rPr>
          <w:sz w:val="20"/>
          <w:szCs w:val="20"/>
        </w:rPr>
        <w:t>/DECEMBER/1995</w:t>
      </w:r>
    </w:p>
    <w:p w:rsidR="00826795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A254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REDDYKUNAL12@GMAIL.COM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2012380821</w:t>
      </w:r>
    </w:p>
    <w:p w:rsidR="00F11180" w:rsidRPr="002501F6" w:rsidRDefault="000A254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4774 HILL TRAIL RD, APT 3B, LISLE, IL 60532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ILLINOIS )JULY</w:t>
      </w:r>
      <w:proofErr w:type="gramEnd"/>
      <w:r>
        <w:rPr>
          <w:sz w:val="20"/>
          <w:szCs w:val="20"/>
        </w:rPr>
        <w:t xml:space="preserve"> 16 2023 – CURRENT, JAN 1</w:t>
      </w:r>
      <w:r w:rsidRPr="006E1EE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JULY 15(NEW JERSEY)</w:t>
      </w:r>
    </w:p>
    <w:p w:rsidR="00ED4D3E" w:rsidRPr="0058353F" w:rsidRDefault="000A25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463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2544"/>
    <w:rsid w:val="00177954"/>
    <w:rsid w:val="002501F6"/>
    <w:rsid w:val="002F05FA"/>
    <w:rsid w:val="00307CC0"/>
    <w:rsid w:val="00363408"/>
    <w:rsid w:val="004633C8"/>
    <w:rsid w:val="004A5869"/>
    <w:rsid w:val="0056657E"/>
    <w:rsid w:val="005745F7"/>
    <w:rsid w:val="0058353F"/>
    <w:rsid w:val="005B4098"/>
    <w:rsid w:val="00616A89"/>
    <w:rsid w:val="006E1EE2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2021-11-30T16:54:00Z</dcterms:created>
  <dcterms:modified xsi:type="dcterms:W3CDTF">2024-02-03T05:58:00Z</dcterms:modified>
</cp:coreProperties>
</file>